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47" w:rsidRPr="00B27445" w:rsidRDefault="00414747">
      <w:pPr>
        <w:ind w:right="360"/>
        <w:rPr>
          <w:rFonts w:ascii="ShelleyAndante BT" w:hAnsi="ShelleyAndante BT"/>
        </w:rPr>
      </w:pPr>
      <w:r>
        <w:tab/>
      </w:r>
      <w:r>
        <w:tab/>
      </w:r>
      <w:r w:rsidR="00BC3E73">
        <w:rPr>
          <w:noProof/>
        </w:rPr>
        <w:drawing>
          <wp:inline distT="0" distB="0" distL="0" distR="0">
            <wp:extent cx="74295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47" w:rsidRPr="00B27445" w:rsidRDefault="00414747">
      <w:pPr>
        <w:rPr>
          <w:rFonts w:ascii="Formal" w:hAnsi="Formal"/>
          <w:b/>
          <w:sz w:val="40"/>
        </w:rPr>
      </w:pPr>
      <w:r w:rsidRPr="00B27445">
        <w:rPr>
          <w:rFonts w:ascii="Formal" w:hAnsi="Formal"/>
          <w:b/>
          <w:i/>
          <w:sz w:val="40"/>
        </w:rPr>
        <w:t>Ministero degli Affari Esteri</w:t>
      </w:r>
    </w:p>
    <w:p w:rsidR="00584EE4" w:rsidRPr="00B27445" w:rsidRDefault="00584EE4" w:rsidP="00584EE4">
      <w:r w:rsidRPr="00B27445">
        <w:t xml:space="preserve">       Direzione Generale per le Risorse e l’Innovazione</w:t>
      </w:r>
    </w:p>
    <w:p w:rsidR="00414747" w:rsidRDefault="00414747">
      <w:r w:rsidRPr="00B27445">
        <w:tab/>
      </w:r>
    </w:p>
    <w:p w:rsidR="0031647A" w:rsidRDefault="0031647A"/>
    <w:p w:rsidR="0031647A" w:rsidRDefault="0031647A"/>
    <w:p w:rsidR="0031647A" w:rsidRDefault="0031647A"/>
    <w:p w:rsidR="00B72942" w:rsidRPr="00B72942" w:rsidRDefault="00B72942" w:rsidP="00B72942">
      <w:pPr>
        <w:numPr>
          <w:ilvl w:val="0"/>
          <w:numId w:val="20"/>
        </w:numPr>
        <w:spacing w:after="200" w:line="276" w:lineRule="auto"/>
        <w:ind w:left="0" w:firstLine="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7294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AUMENTI ATTUATI TRAMITE VARIAZIONE MRD:</w:t>
      </w:r>
    </w:p>
    <w:tbl>
      <w:tblPr>
        <w:tblStyle w:val="Grigliatabella1"/>
        <w:tblW w:w="9202" w:type="dxa"/>
        <w:jc w:val="center"/>
        <w:tblInd w:w="-4783" w:type="dxa"/>
        <w:tblCellMar>
          <w:left w:w="57" w:type="dxa"/>
          <w:right w:w="57" w:type="dxa"/>
        </w:tblCellMar>
        <w:tblLook w:val="04A0"/>
      </w:tblPr>
      <w:tblGrid>
        <w:gridCol w:w="7973"/>
        <w:gridCol w:w="1229"/>
      </w:tblGrid>
      <w:tr w:rsidR="00B72942" w:rsidRPr="00B93FB1" w:rsidTr="00B72942">
        <w:trPr>
          <w:trHeight w:hRule="exact" w:val="886"/>
          <w:tblHeader/>
          <w:jc w:val="center"/>
        </w:trPr>
        <w:tc>
          <w:tcPr>
            <w:tcW w:w="7973" w:type="dxa"/>
            <w:shd w:val="clear" w:color="auto" w:fill="548DD4" w:themeFill="text2" w:themeFillTint="99"/>
            <w:vAlign w:val="center"/>
          </w:tcPr>
          <w:p w:rsidR="00B72942" w:rsidRPr="00B72942" w:rsidRDefault="00B72942" w:rsidP="00B72942">
            <w:pPr>
              <w:ind w:left="-2064" w:firstLine="2064"/>
              <w:contextualSpacing/>
              <w:jc w:val="center"/>
              <w:rPr>
                <w:b/>
                <w:color w:val="FFFFFF" w:themeColor="background1"/>
              </w:rPr>
            </w:pPr>
            <w:r w:rsidRPr="00B72942">
              <w:rPr>
                <w:b/>
                <w:color w:val="FFFFFF" w:themeColor="background1"/>
              </w:rPr>
              <w:t>Sede</w:t>
            </w:r>
          </w:p>
        </w:tc>
        <w:tc>
          <w:tcPr>
            <w:tcW w:w="1229" w:type="dxa"/>
            <w:shd w:val="clear" w:color="auto" w:fill="548DD4" w:themeFill="text2" w:themeFillTint="99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B72942">
              <w:rPr>
                <w:b/>
                <w:color w:val="FFFFFF" w:themeColor="background1"/>
              </w:rPr>
              <w:t>Variazione % complessiva</w:t>
            </w:r>
          </w:p>
        </w:tc>
      </w:tr>
      <w:tr w:rsidR="00B72942" w:rsidRPr="00B93FB1" w:rsidTr="00B72942">
        <w:trPr>
          <w:trHeight w:hRule="exact" w:val="1208"/>
          <w:jc w:val="center"/>
        </w:trPr>
        <w:tc>
          <w:tcPr>
            <w:tcW w:w="7973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Venezuela da 52 a 65</w:t>
            </w:r>
          </w:p>
          <w:p w:rsidR="00B72942" w:rsidRPr="00B72942" w:rsidRDefault="00B72942" w:rsidP="00B72942">
            <w:r w:rsidRPr="00B72942">
              <w:rPr>
                <w:b/>
              </w:rPr>
              <w:br/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>+9.3%</w:t>
            </w:r>
          </w:p>
        </w:tc>
      </w:tr>
      <w:tr w:rsidR="00B72942" w:rsidRPr="00B93FB1" w:rsidTr="00B72942">
        <w:trPr>
          <w:trHeight w:hRule="exact" w:val="1156"/>
          <w:jc w:val="center"/>
        </w:trPr>
        <w:tc>
          <w:tcPr>
            <w:tcW w:w="7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Libia  da 70 a 80</w:t>
            </w:r>
            <w:r w:rsidRPr="00B72942">
              <w:rPr>
                <w:b/>
              </w:rPr>
              <w:br/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>+6.3%</w:t>
            </w:r>
          </w:p>
        </w:tc>
      </w:tr>
      <w:tr w:rsidR="00B72942" w:rsidRPr="00B93FB1" w:rsidTr="00B72942">
        <w:trPr>
          <w:trHeight w:hRule="exact" w:val="1198"/>
          <w:jc w:val="center"/>
        </w:trPr>
        <w:tc>
          <w:tcPr>
            <w:tcW w:w="7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Cina (Pechino e Chongqing) da 41 a 43</w:t>
            </w:r>
          </w:p>
          <w:p w:rsidR="00B72942" w:rsidRPr="00B72942" w:rsidRDefault="00B72942" w:rsidP="00B72942"/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>+1.5%</w:t>
            </w:r>
          </w:p>
        </w:tc>
      </w:tr>
      <w:tr w:rsidR="00B72942" w:rsidRPr="00B93FB1" w:rsidTr="00B72942">
        <w:trPr>
          <w:trHeight w:hRule="exact" w:val="1130"/>
          <w:jc w:val="center"/>
        </w:trPr>
        <w:tc>
          <w:tcPr>
            <w:tcW w:w="7973" w:type="dxa"/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Cina (Shanghai  e Canton) da 40 a 42</w:t>
            </w:r>
          </w:p>
          <w:p w:rsidR="00B72942" w:rsidRPr="00B72942" w:rsidRDefault="00B72942" w:rsidP="00B72942">
            <w:pPr>
              <w:rPr>
                <w:b/>
              </w:rPr>
            </w:pPr>
          </w:p>
        </w:tc>
        <w:tc>
          <w:tcPr>
            <w:tcW w:w="1229" w:type="dxa"/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>+1.5%</w:t>
            </w:r>
          </w:p>
        </w:tc>
      </w:tr>
      <w:tr w:rsidR="00B72942" w:rsidRPr="00B93FB1" w:rsidTr="00B72942">
        <w:trPr>
          <w:trHeight w:hRule="exact" w:val="1146"/>
          <w:jc w:val="center"/>
        </w:trPr>
        <w:tc>
          <w:tcPr>
            <w:tcW w:w="7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942" w:rsidRPr="00B72942" w:rsidRDefault="00B72942" w:rsidP="00B93FB1">
            <w:pPr>
              <w:rPr>
                <w:b/>
              </w:rPr>
            </w:pPr>
            <w:r w:rsidRPr="00B72942">
              <w:rPr>
                <w:b/>
              </w:rPr>
              <w:t>India da 61 a 63</w:t>
            </w:r>
            <w:r w:rsidRPr="00B72942">
              <w:rPr>
                <w:b/>
              </w:rPr>
              <w:br/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942" w:rsidRPr="00B72942" w:rsidRDefault="00B72942" w:rsidP="00B72942">
            <w:pPr>
              <w:contextualSpacing/>
              <w:jc w:val="center"/>
            </w:pPr>
            <w:r w:rsidRPr="00B72942">
              <w:t>+1.3%</w:t>
            </w:r>
          </w:p>
        </w:tc>
      </w:tr>
      <w:tr w:rsidR="00B72942" w:rsidRPr="00B93FB1" w:rsidTr="00B72942">
        <w:trPr>
          <w:trHeight w:hRule="exact" w:val="1222"/>
          <w:jc w:val="center"/>
        </w:trPr>
        <w:tc>
          <w:tcPr>
            <w:tcW w:w="7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Egitto da 46 a 48</w:t>
            </w:r>
          </w:p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Disagio UE 30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>+1.5%</w:t>
            </w:r>
          </w:p>
        </w:tc>
      </w:tr>
      <w:tr w:rsidR="00B72942" w:rsidRPr="00B93FB1" w:rsidTr="00B72942">
        <w:trPr>
          <w:trHeight w:hRule="exact" w:val="1269"/>
          <w:jc w:val="center"/>
        </w:trPr>
        <w:tc>
          <w:tcPr>
            <w:tcW w:w="7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Vietnam – CG Ho Chi Minh</w:t>
            </w:r>
            <w:r w:rsidRPr="00B72942">
              <w:rPr>
                <w:b/>
              </w:rPr>
              <w:br/>
              <w:t>da 50 a 53</w:t>
            </w:r>
          </w:p>
          <w:p w:rsidR="00B72942" w:rsidRPr="00B72942" w:rsidRDefault="00B72942" w:rsidP="00B72942">
            <w:pPr>
              <w:rPr>
                <w:b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942" w:rsidRPr="00B72942" w:rsidRDefault="00B72942" w:rsidP="00B72942">
            <w:pPr>
              <w:contextualSpacing/>
              <w:jc w:val="center"/>
            </w:pPr>
            <w:r w:rsidRPr="00B72942">
              <w:t>+2.2%</w:t>
            </w:r>
          </w:p>
        </w:tc>
      </w:tr>
      <w:tr w:rsidR="00B72942" w:rsidRPr="00B93FB1" w:rsidTr="00B72942">
        <w:trPr>
          <w:trHeight w:hRule="exact" w:val="1117"/>
          <w:jc w:val="center"/>
        </w:trPr>
        <w:tc>
          <w:tcPr>
            <w:tcW w:w="7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Brasile</w:t>
            </w:r>
          </w:p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Da 30 a 32</w:t>
            </w:r>
          </w:p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Disagio UE 15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>+1.7%</w:t>
            </w:r>
          </w:p>
        </w:tc>
      </w:tr>
      <w:tr w:rsidR="00B72942" w:rsidRPr="00B93FB1" w:rsidTr="00B72942">
        <w:trPr>
          <w:trHeight w:hRule="exact" w:val="1410"/>
          <w:jc w:val="center"/>
        </w:trPr>
        <w:tc>
          <w:tcPr>
            <w:tcW w:w="7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Argentina</w:t>
            </w:r>
            <w:r w:rsidRPr="00B72942">
              <w:rPr>
                <w:b/>
              </w:rPr>
              <w:br/>
              <w:t>da 18 a 20</w:t>
            </w:r>
          </w:p>
          <w:p w:rsidR="00B72942" w:rsidRPr="00B72942" w:rsidRDefault="00B72942" w:rsidP="00B93FB1">
            <w:pPr>
              <w:rPr>
                <w:b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942" w:rsidRPr="00B72942" w:rsidRDefault="00B72942" w:rsidP="00B72942">
            <w:pPr>
              <w:contextualSpacing/>
              <w:jc w:val="center"/>
            </w:pPr>
            <w:r w:rsidRPr="00B72942">
              <w:t>+1.9%</w:t>
            </w:r>
          </w:p>
        </w:tc>
      </w:tr>
    </w:tbl>
    <w:p w:rsidR="00B72942" w:rsidRDefault="00B72942" w:rsidP="00B7294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1647A" w:rsidRDefault="0031647A" w:rsidP="00B7294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E75E34" w:rsidRDefault="00E75E34" w:rsidP="00B7294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GoBack"/>
      <w:bookmarkEnd w:id="0"/>
    </w:p>
    <w:p w:rsidR="0031647A" w:rsidRPr="00B72942" w:rsidRDefault="0031647A" w:rsidP="00B7294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2942" w:rsidRPr="00B72942" w:rsidRDefault="00B72942" w:rsidP="00B72942">
      <w:pPr>
        <w:numPr>
          <w:ilvl w:val="0"/>
          <w:numId w:val="20"/>
        </w:numPr>
        <w:spacing w:after="200" w:line="276" w:lineRule="auto"/>
        <w:ind w:left="0" w:firstLine="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7294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AUMENTI ATTUATI TRAMITE VARIAZIONE SIA DEI COEFFICIENTI CHE DELLA MRD:</w:t>
      </w:r>
    </w:p>
    <w:tbl>
      <w:tblPr>
        <w:tblStyle w:val="Grigliatabella1"/>
        <w:tblW w:w="9130" w:type="dxa"/>
        <w:jc w:val="center"/>
        <w:tblInd w:w="-5010" w:type="dxa"/>
        <w:tblCellMar>
          <w:left w:w="57" w:type="dxa"/>
          <w:right w:w="57" w:type="dxa"/>
        </w:tblCellMar>
        <w:tblLook w:val="04A0"/>
      </w:tblPr>
      <w:tblGrid>
        <w:gridCol w:w="7901"/>
        <w:gridCol w:w="1229"/>
      </w:tblGrid>
      <w:tr w:rsidR="00B72942" w:rsidRPr="00B93FB1" w:rsidTr="00B72942">
        <w:trPr>
          <w:trHeight w:hRule="exact" w:val="886"/>
          <w:tblHeader/>
          <w:jc w:val="center"/>
        </w:trPr>
        <w:tc>
          <w:tcPr>
            <w:tcW w:w="7901" w:type="dxa"/>
            <w:shd w:val="clear" w:color="auto" w:fill="548DD4" w:themeFill="text2" w:themeFillTint="99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B72942">
              <w:rPr>
                <w:b/>
                <w:color w:val="FFFFFF" w:themeColor="background1"/>
              </w:rPr>
              <w:t>Sede</w:t>
            </w:r>
          </w:p>
        </w:tc>
        <w:tc>
          <w:tcPr>
            <w:tcW w:w="1229" w:type="dxa"/>
            <w:shd w:val="clear" w:color="auto" w:fill="548DD4" w:themeFill="text2" w:themeFillTint="99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B72942">
              <w:rPr>
                <w:b/>
                <w:color w:val="FFFFFF" w:themeColor="background1"/>
              </w:rPr>
              <w:t>Variazione % complessiva</w:t>
            </w:r>
          </w:p>
        </w:tc>
      </w:tr>
      <w:tr w:rsidR="00B72942" w:rsidRPr="00B93FB1" w:rsidTr="00B72942">
        <w:trPr>
          <w:trHeight w:hRule="exact" w:val="1236"/>
          <w:jc w:val="center"/>
        </w:trPr>
        <w:tc>
          <w:tcPr>
            <w:tcW w:w="7901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Panama</w:t>
            </w:r>
          </w:p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Coeff. RP da 5.997 a 6.303</w:t>
            </w:r>
          </w:p>
          <w:p w:rsidR="00B72942" w:rsidRPr="00B72942" w:rsidRDefault="00B72942" w:rsidP="00B72942">
            <w:r w:rsidRPr="00B72942">
              <w:rPr>
                <w:b/>
              </w:rPr>
              <w:t>MRD 35 a 30 -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contextualSpacing/>
              <w:jc w:val="center"/>
            </w:pPr>
            <w:r w:rsidRPr="00B72942">
              <w:t>+0.5%</w:t>
            </w:r>
          </w:p>
        </w:tc>
      </w:tr>
      <w:tr w:rsidR="00B72942" w:rsidRPr="00B93FB1" w:rsidTr="00B72942">
        <w:trPr>
          <w:trHeight w:hRule="exact" w:val="1236"/>
          <w:jc w:val="center"/>
        </w:trPr>
        <w:tc>
          <w:tcPr>
            <w:tcW w:w="790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 xml:space="preserve">Corea </w:t>
            </w:r>
          </w:p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Coeff. C</w:t>
            </w:r>
            <w:r w:rsidRPr="00B93FB1">
              <w:rPr>
                <w:b/>
              </w:rPr>
              <w:t>M</w:t>
            </w:r>
            <w:r w:rsidRPr="00B72942">
              <w:rPr>
                <w:b/>
              </w:rPr>
              <w:t xml:space="preserve"> da 7.293 a 7.750</w:t>
            </w:r>
          </w:p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Coeff. RP da 6.800 a 7.400</w:t>
            </w:r>
          </w:p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 xml:space="preserve">MRD da 26 a 20 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>CM +0.5%</w:t>
            </w:r>
          </w:p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>RP +2.8%</w:t>
            </w:r>
          </w:p>
        </w:tc>
      </w:tr>
    </w:tbl>
    <w:p w:rsidR="00B72942" w:rsidRDefault="00B72942" w:rsidP="00B72942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8B06B8" w:rsidRDefault="008B06B8" w:rsidP="00B72942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1647A" w:rsidRDefault="0031647A" w:rsidP="00B72942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1647A" w:rsidRDefault="0031647A" w:rsidP="00B72942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1647A" w:rsidRPr="00B72942" w:rsidRDefault="0031647A" w:rsidP="00B72942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2942" w:rsidRPr="00B72942" w:rsidRDefault="00B72942" w:rsidP="00B7294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2942" w:rsidRPr="00B72942" w:rsidRDefault="00B72942" w:rsidP="00B72942">
      <w:pPr>
        <w:numPr>
          <w:ilvl w:val="0"/>
          <w:numId w:val="20"/>
        </w:numPr>
        <w:spacing w:after="200" w:line="276" w:lineRule="auto"/>
        <w:ind w:left="0" w:firstLine="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7294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AUMENTI ATTUATI TRAMITE VARIAZIONE DEI COEFFICIENTI DI SEDE:</w:t>
      </w:r>
    </w:p>
    <w:tbl>
      <w:tblPr>
        <w:tblStyle w:val="Grigliatabella1"/>
        <w:tblW w:w="9204" w:type="dxa"/>
        <w:jc w:val="center"/>
        <w:tblInd w:w="-4565" w:type="dxa"/>
        <w:tblCellMar>
          <w:left w:w="57" w:type="dxa"/>
          <w:right w:w="57" w:type="dxa"/>
        </w:tblCellMar>
        <w:tblLook w:val="04A0"/>
      </w:tblPr>
      <w:tblGrid>
        <w:gridCol w:w="7731"/>
        <w:gridCol w:w="1473"/>
      </w:tblGrid>
      <w:tr w:rsidR="00B72942" w:rsidRPr="00B93FB1" w:rsidTr="00B72942">
        <w:trPr>
          <w:trHeight w:hRule="exact" w:val="778"/>
          <w:tblHeader/>
          <w:jc w:val="center"/>
        </w:trPr>
        <w:tc>
          <w:tcPr>
            <w:tcW w:w="7731" w:type="dxa"/>
            <w:shd w:val="clear" w:color="auto" w:fill="548DD4" w:themeFill="text2" w:themeFillTint="99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B72942">
              <w:rPr>
                <w:b/>
                <w:color w:val="FFFFFF" w:themeColor="background1"/>
              </w:rPr>
              <w:t>Sede</w:t>
            </w:r>
          </w:p>
        </w:tc>
        <w:tc>
          <w:tcPr>
            <w:tcW w:w="1473" w:type="dxa"/>
            <w:shd w:val="clear" w:color="auto" w:fill="548DD4" w:themeFill="text2" w:themeFillTint="99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B72942">
              <w:rPr>
                <w:b/>
                <w:color w:val="FFFFFF" w:themeColor="background1"/>
              </w:rPr>
              <w:t>Variazione % complessiva</w:t>
            </w:r>
          </w:p>
        </w:tc>
      </w:tr>
      <w:tr w:rsidR="00B72942" w:rsidRPr="00B93FB1" w:rsidTr="00B72942">
        <w:trPr>
          <w:trHeight w:hRule="exact" w:val="1173"/>
          <w:jc w:val="center"/>
        </w:trPr>
        <w:tc>
          <w:tcPr>
            <w:tcW w:w="7731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 xml:space="preserve">Rep. Dem. Congo </w:t>
            </w:r>
          </w:p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Coeff. da 7.584 a 7.665</w:t>
            </w:r>
            <w:r w:rsidRPr="00B72942">
              <w:rPr>
                <w:b/>
              </w:rPr>
              <w:br/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>+1%</w:t>
            </w:r>
          </w:p>
        </w:tc>
      </w:tr>
      <w:tr w:rsidR="00B72942" w:rsidRPr="00B93FB1" w:rsidTr="00B72942">
        <w:trPr>
          <w:trHeight w:hRule="exact" w:val="1269"/>
          <w:jc w:val="center"/>
        </w:trPr>
        <w:tc>
          <w:tcPr>
            <w:tcW w:w="7731" w:type="dxa"/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Canada</w:t>
            </w:r>
          </w:p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Coeff. da 6.319 a 6.512</w:t>
            </w:r>
            <w:r w:rsidRPr="00B72942">
              <w:rPr>
                <w:b/>
              </w:rPr>
              <w:br/>
            </w:r>
          </w:p>
        </w:tc>
        <w:tc>
          <w:tcPr>
            <w:tcW w:w="1473" w:type="dxa"/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>+3%</w:t>
            </w:r>
          </w:p>
        </w:tc>
      </w:tr>
      <w:tr w:rsidR="00B72942" w:rsidRPr="00B93FB1" w:rsidTr="00B72942">
        <w:trPr>
          <w:trHeight w:hRule="exact" w:val="1139"/>
          <w:jc w:val="center"/>
        </w:trPr>
        <w:tc>
          <w:tcPr>
            <w:tcW w:w="7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 xml:space="preserve">Myanmar </w:t>
            </w:r>
          </w:p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Coeff. da 5.598 a 6.000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>+6.6%</w:t>
            </w:r>
          </w:p>
        </w:tc>
      </w:tr>
      <w:tr w:rsidR="00B72942" w:rsidRPr="00B93FB1" w:rsidTr="00B72942">
        <w:trPr>
          <w:trHeight w:hRule="exact" w:val="1139"/>
          <w:jc w:val="center"/>
        </w:trPr>
        <w:tc>
          <w:tcPr>
            <w:tcW w:w="773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Turchia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>+1 %</w:t>
            </w:r>
          </w:p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>(Istanbul +1.5%)</w:t>
            </w:r>
          </w:p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</w:p>
        </w:tc>
      </w:tr>
    </w:tbl>
    <w:p w:rsidR="00B72942" w:rsidRPr="00B72942" w:rsidRDefault="00B72942" w:rsidP="00B7294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2942" w:rsidRDefault="00B72942" w:rsidP="00B7294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1647A" w:rsidRDefault="0031647A" w:rsidP="00B7294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1647A" w:rsidRDefault="0031647A" w:rsidP="00B7294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1647A" w:rsidRDefault="0031647A" w:rsidP="00B7294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1647A" w:rsidRDefault="0031647A" w:rsidP="00B7294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1647A" w:rsidRDefault="0031647A" w:rsidP="00B7294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1647A" w:rsidRDefault="0031647A" w:rsidP="00B7294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2942" w:rsidRPr="00B72942" w:rsidRDefault="00B72942" w:rsidP="00B72942">
      <w:pPr>
        <w:numPr>
          <w:ilvl w:val="0"/>
          <w:numId w:val="20"/>
        </w:numPr>
        <w:spacing w:after="200" w:line="276" w:lineRule="auto"/>
        <w:ind w:left="0" w:firstLine="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7294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VARIAZIONI MAGGIORAZIONE ALLOGGIO:</w:t>
      </w:r>
    </w:p>
    <w:tbl>
      <w:tblPr>
        <w:tblStyle w:val="Grigliatabella1"/>
        <w:tblW w:w="9073" w:type="dxa"/>
        <w:jc w:val="center"/>
        <w:tblInd w:w="-4250" w:type="dxa"/>
        <w:tblCellMar>
          <w:left w:w="57" w:type="dxa"/>
          <w:right w:w="57" w:type="dxa"/>
        </w:tblCellMar>
        <w:tblLook w:val="04A0"/>
      </w:tblPr>
      <w:tblGrid>
        <w:gridCol w:w="7214"/>
        <w:gridCol w:w="1859"/>
      </w:tblGrid>
      <w:tr w:rsidR="00B72942" w:rsidRPr="00B93FB1" w:rsidTr="00B93FB1">
        <w:trPr>
          <w:trHeight w:hRule="exact" w:val="886"/>
          <w:tblHeader/>
          <w:jc w:val="center"/>
        </w:trPr>
        <w:tc>
          <w:tcPr>
            <w:tcW w:w="7214" w:type="dxa"/>
            <w:shd w:val="clear" w:color="auto" w:fill="548DD4" w:themeFill="text2" w:themeFillTint="99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B72942">
              <w:rPr>
                <w:b/>
                <w:color w:val="FFFFFF" w:themeColor="background1"/>
              </w:rPr>
              <w:t>Sede</w:t>
            </w:r>
          </w:p>
        </w:tc>
        <w:tc>
          <w:tcPr>
            <w:tcW w:w="1859" w:type="dxa"/>
            <w:shd w:val="clear" w:color="auto" w:fill="548DD4" w:themeFill="text2" w:themeFillTint="99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B72942">
              <w:rPr>
                <w:b/>
                <w:color w:val="FFFFFF" w:themeColor="background1"/>
              </w:rPr>
              <w:t>Variazione Magg. alloggio</w:t>
            </w:r>
          </w:p>
        </w:tc>
      </w:tr>
      <w:tr w:rsidR="00B72942" w:rsidRPr="00B93FB1" w:rsidTr="00B93FB1">
        <w:trPr>
          <w:trHeight w:hRule="exact" w:val="574"/>
          <w:jc w:val="center"/>
        </w:trPr>
        <w:tc>
          <w:tcPr>
            <w:tcW w:w="7214" w:type="dxa"/>
            <w:shd w:val="clear" w:color="auto" w:fill="auto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CG San Francisco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>da 50 a 57</w:t>
            </w:r>
          </w:p>
        </w:tc>
      </w:tr>
      <w:tr w:rsidR="00B72942" w:rsidRPr="00B93FB1" w:rsidTr="00B93FB1">
        <w:trPr>
          <w:trHeight w:hRule="exact" w:val="574"/>
          <w:jc w:val="center"/>
        </w:trPr>
        <w:tc>
          <w:tcPr>
            <w:tcW w:w="7214" w:type="dxa"/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 xml:space="preserve">Amb. Buenos Aires </w:t>
            </w:r>
          </w:p>
        </w:tc>
        <w:tc>
          <w:tcPr>
            <w:tcW w:w="1859" w:type="dxa"/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jc w:val="center"/>
              <w:rPr>
                <w:b/>
              </w:rPr>
            </w:pPr>
            <w:r w:rsidRPr="00B72942">
              <w:rPr>
                <w:b/>
              </w:rPr>
              <w:t>da 25 a 30,4</w:t>
            </w:r>
          </w:p>
        </w:tc>
      </w:tr>
      <w:tr w:rsidR="00B72942" w:rsidRPr="00B93FB1" w:rsidTr="00B93FB1">
        <w:trPr>
          <w:trHeight w:hRule="exact" w:val="544"/>
          <w:jc w:val="center"/>
        </w:trPr>
        <w:tc>
          <w:tcPr>
            <w:tcW w:w="7214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CG Buenos Aires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jc w:val="center"/>
              <w:rPr>
                <w:b/>
              </w:rPr>
            </w:pPr>
            <w:r w:rsidRPr="00B72942">
              <w:rPr>
                <w:b/>
              </w:rPr>
              <w:t>da 25 a 30,4</w:t>
            </w:r>
          </w:p>
        </w:tc>
      </w:tr>
      <w:tr w:rsidR="00B72942" w:rsidRPr="00B93FB1" w:rsidTr="00B93FB1">
        <w:trPr>
          <w:trHeight w:hRule="exact" w:val="566"/>
          <w:jc w:val="center"/>
        </w:trPr>
        <w:tc>
          <w:tcPr>
            <w:tcW w:w="7214" w:type="dxa"/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CG Cordoba</w:t>
            </w:r>
          </w:p>
        </w:tc>
        <w:tc>
          <w:tcPr>
            <w:tcW w:w="1859" w:type="dxa"/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jc w:val="center"/>
              <w:rPr>
                <w:b/>
              </w:rPr>
            </w:pPr>
            <w:r w:rsidRPr="00B72942">
              <w:rPr>
                <w:b/>
              </w:rPr>
              <w:t>da 15 a 15.7</w:t>
            </w:r>
          </w:p>
        </w:tc>
      </w:tr>
      <w:tr w:rsidR="00B72942" w:rsidRPr="00B93FB1" w:rsidTr="00B93FB1">
        <w:trPr>
          <w:trHeight w:hRule="exact" w:val="574"/>
          <w:jc w:val="center"/>
        </w:trPr>
        <w:tc>
          <w:tcPr>
            <w:tcW w:w="7214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CG Rosario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jc w:val="center"/>
              <w:rPr>
                <w:b/>
              </w:rPr>
            </w:pPr>
            <w:r w:rsidRPr="00B72942">
              <w:rPr>
                <w:b/>
              </w:rPr>
              <w:t>da 13 a 26</w:t>
            </w:r>
          </w:p>
        </w:tc>
      </w:tr>
      <w:tr w:rsidR="00B72942" w:rsidRPr="00B93FB1" w:rsidTr="00B93FB1">
        <w:trPr>
          <w:trHeight w:hRule="exact" w:val="574"/>
          <w:jc w:val="center"/>
        </w:trPr>
        <w:tc>
          <w:tcPr>
            <w:tcW w:w="7214" w:type="dxa"/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CG Bahia Blanca</w:t>
            </w:r>
          </w:p>
        </w:tc>
        <w:tc>
          <w:tcPr>
            <w:tcW w:w="1859" w:type="dxa"/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jc w:val="center"/>
              <w:rPr>
                <w:b/>
              </w:rPr>
            </w:pPr>
            <w:r w:rsidRPr="00B72942">
              <w:rPr>
                <w:b/>
              </w:rPr>
              <w:t>da 10.50 a 12.8</w:t>
            </w:r>
          </w:p>
        </w:tc>
      </w:tr>
      <w:tr w:rsidR="00B72942" w:rsidRPr="00B93FB1" w:rsidTr="00B93FB1">
        <w:trPr>
          <w:trHeight w:hRule="exact" w:val="574"/>
          <w:jc w:val="center"/>
        </w:trPr>
        <w:tc>
          <w:tcPr>
            <w:tcW w:w="7214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CG La Plata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jc w:val="center"/>
              <w:rPr>
                <w:b/>
              </w:rPr>
            </w:pPr>
            <w:r w:rsidRPr="00B72942">
              <w:rPr>
                <w:b/>
              </w:rPr>
              <w:t>da 21 a 22.3</w:t>
            </w:r>
          </w:p>
        </w:tc>
      </w:tr>
      <w:tr w:rsidR="00B72942" w:rsidRPr="00B93FB1" w:rsidTr="00B93FB1">
        <w:trPr>
          <w:trHeight w:hRule="exact" w:val="574"/>
          <w:jc w:val="center"/>
        </w:trPr>
        <w:tc>
          <w:tcPr>
            <w:tcW w:w="7214" w:type="dxa"/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 Mendoza</w:t>
            </w:r>
          </w:p>
        </w:tc>
        <w:tc>
          <w:tcPr>
            <w:tcW w:w="1859" w:type="dxa"/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jc w:val="center"/>
              <w:rPr>
                <w:b/>
              </w:rPr>
            </w:pPr>
            <w:r w:rsidRPr="00B72942">
              <w:rPr>
                <w:b/>
              </w:rPr>
              <w:t>da 12 a 16</w:t>
            </w:r>
          </w:p>
        </w:tc>
      </w:tr>
      <w:tr w:rsidR="00B72942" w:rsidRPr="00B93FB1" w:rsidTr="00B93FB1">
        <w:trPr>
          <w:trHeight w:hRule="exact" w:val="869"/>
          <w:jc w:val="center"/>
        </w:trPr>
        <w:tc>
          <w:tcPr>
            <w:tcW w:w="7214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AC Lomas De Zamora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jc w:val="center"/>
              <w:rPr>
                <w:b/>
              </w:rPr>
            </w:pPr>
            <w:r w:rsidRPr="00B72942">
              <w:rPr>
                <w:b/>
              </w:rPr>
              <w:t>Resta 25 nonostante aumento MRD</w:t>
            </w:r>
          </w:p>
        </w:tc>
      </w:tr>
      <w:tr w:rsidR="00B72942" w:rsidRPr="00B93FB1" w:rsidTr="00B93FB1">
        <w:trPr>
          <w:trHeight w:hRule="exact" w:val="574"/>
          <w:jc w:val="center"/>
        </w:trPr>
        <w:tc>
          <w:tcPr>
            <w:tcW w:w="7214" w:type="dxa"/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 Mar Del Plata</w:t>
            </w:r>
          </w:p>
        </w:tc>
        <w:tc>
          <w:tcPr>
            <w:tcW w:w="1859" w:type="dxa"/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jc w:val="center"/>
              <w:rPr>
                <w:b/>
              </w:rPr>
            </w:pPr>
            <w:r w:rsidRPr="00B72942">
              <w:rPr>
                <w:b/>
              </w:rPr>
              <w:t>da 24 a 28</w:t>
            </w:r>
          </w:p>
        </w:tc>
      </w:tr>
      <w:tr w:rsidR="00B72942" w:rsidRPr="00B93FB1" w:rsidTr="00B93FB1">
        <w:trPr>
          <w:trHeight w:hRule="exact" w:val="574"/>
          <w:jc w:val="center"/>
        </w:trPr>
        <w:tc>
          <w:tcPr>
            <w:tcW w:w="7214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AC Moron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jc w:val="center"/>
              <w:rPr>
                <w:b/>
              </w:rPr>
            </w:pPr>
            <w:r w:rsidRPr="00B72942">
              <w:rPr>
                <w:b/>
              </w:rPr>
              <w:t>da 25 a 29.2</w:t>
            </w:r>
          </w:p>
        </w:tc>
      </w:tr>
      <w:tr w:rsidR="00B72942" w:rsidRPr="00B93FB1" w:rsidTr="00B93FB1">
        <w:trPr>
          <w:trHeight w:hRule="exact" w:val="574"/>
          <w:jc w:val="center"/>
        </w:trPr>
        <w:tc>
          <w:tcPr>
            <w:tcW w:w="721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Amb. Teheran</w:t>
            </w:r>
            <w:r w:rsidRPr="00B72942">
              <w:rPr>
                <w:b/>
              </w:rPr>
              <w:br/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jc w:val="center"/>
              <w:rPr>
                <w:b/>
              </w:rPr>
            </w:pPr>
            <w:r w:rsidRPr="00B72942">
              <w:rPr>
                <w:b/>
              </w:rPr>
              <w:t>da 26 a 34</w:t>
            </w:r>
          </w:p>
        </w:tc>
      </w:tr>
      <w:tr w:rsidR="00B72942" w:rsidRPr="00B93FB1" w:rsidTr="00B93FB1">
        <w:trPr>
          <w:trHeight w:hRule="exact" w:val="574"/>
          <w:jc w:val="center"/>
        </w:trPr>
        <w:tc>
          <w:tcPr>
            <w:tcW w:w="7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CG Shanghai</w:t>
            </w:r>
            <w:r w:rsidRPr="00B72942">
              <w:rPr>
                <w:b/>
              </w:rPr>
              <w:br/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>da 24 a 30.5</w:t>
            </w:r>
          </w:p>
        </w:tc>
      </w:tr>
      <w:tr w:rsidR="00B72942" w:rsidRPr="00B93FB1" w:rsidTr="00B93FB1">
        <w:trPr>
          <w:trHeight w:hRule="exact" w:val="839"/>
          <w:jc w:val="center"/>
        </w:trPr>
        <w:tc>
          <w:tcPr>
            <w:tcW w:w="721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Rio de Janeiro</w:t>
            </w:r>
            <w:r w:rsidRPr="00B72942">
              <w:rPr>
                <w:b/>
              </w:rPr>
              <w:br/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jc w:val="center"/>
              <w:rPr>
                <w:b/>
              </w:rPr>
            </w:pPr>
            <w:r w:rsidRPr="00B72942">
              <w:rPr>
                <w:b/>
              </w:rPr>
              <w:t>Resta 31.5 nonostante aumento MRD</w:t>
            </w:r>
          </w:p>
        </w:tc>
      </w:tr>
      <w:tr w:rsidR="00B72942" w:rsidRPr="00B93FB1" w:rsidTr="00B93FB1">
        <w:trPr>
          <w:trHeight w:hRule="exact" w:val="678"/>
          <w:jc w:val="center"/>
        </w:trPr>
        <w:tc>
          <w:tcPr>
            <w:tcW w:w="7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Manila</w:t>
            </w:r>
            <w:r w:rsidRPr="00B72942">
              <w:rPr>
                <w:b/>
              </w:rPr>
              <w:br/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942" w:rsidRPr="00B72942" w:rsidRDefault="00B72942" w:rsidP="00B72942">
            <w:pPr>
              <w:jc w:val="center"/>
              <w:rPr>
                <w:b/>
              </w:rPr>
            </w:pPr>
            <w:r w:rsidRPr="00B72942">
              <w:rPr>
                <w:b/>
              </w:rPr>
              <w:t>da 22 a 28</w:t>
            </w:r>
          </w:p>
        </w:tc>
      </w:tr>
      <w:tr w:rsidR="00B72942" w:rsidRPr="00B93FB1" w:rsidTr="00B93FB1">
        <w:trPr>
          <w:trHeight w:hRule="exact" w:val="678"/>
          <w:jc w:val="center"/>
        </w:trPr>
        <w:tc>
          <w:tcPr>
            <w:tcW w:w="721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Berlino</w:t>
            </w:r>
            <w:r w:rsidRPr="00B72942">
              <w:rPr>
                <w:b/>
              </w:rPr>
              <w:br/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jc w:val="center"/>
              <w:rPr>
                <w:b/>
              </w:rPr>
            </w:pPr>
            <w:r w:rsidRPr="00B72942">
              <w:rPr>
                <w:b/>
              </w:rPr>
              <w:t>da 21.5 a 28.5</w:t>
            </w:r>
          </w:p>
        </w:tc>
      </w:tr>
      <w:tr w:rsidR="00B72942" w:rsidRPr="00B93FB1" w:rsidTr="00B93FB1">
        <w:trPr>
          <w:trHeight w:hRule="exact" w:val="678"/>
          <w:jc w:val="center"/>
        </w:trPr>
        <w:tc>
          <w:tcPr>
            <w:tcW w:w="7214" w:type="dxa"/>
            <w:shd w:val="clear" w:color="auto" w:fill="auto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Wellington</w:t>
            </w:r>
            <w:r w:rsidRPr="00B72942">
              <w:rPr>
                <w:b/>
              </w:rPr>
              <w:br/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72942" w:rsidRPr="00B72942" w:rsidRDefault="00B72942" w:rsidP="00B72942">
            <w:pPr>
              <w:jc w:val="center"/>
              <w:rPr>
                <w:b/>
              </w:rPr>
            </w:pPr>
            <w:r w:rsidRPr="00B72942">
              <w:rPr>
                <w:b/>
              </w:rPr>
              <w:t>da 30 a 36.8</w:t>
            </w:r>
          </w:p>
        </w:tc>
      </w:tr>
      <w:tr w:rsidR="00B72942" w:rsidRPr="00B93FB1" w:rsidTr="00B93FB1">
        <w:trPr>
          <w:trHeight w:hRule="exact" w:val="574"/>
          <w:jc w:val="center"/>
        </w:trPr>
        <w:tc>
          <w:tcPr>
            <w:tcW w:w="7214" w:type="dxa"/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 xml:space="preserve">Amb. L’Aja </w:t>
            </w:r>
          </w:p>
        </w:tc>
        <w:tc>
          <w:tcPr>
            <w:tcW w:w="1859" w:type="dxa"/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>da 27 a 40</w:t>
            </w:r>
          </w:p>
        </w:tc>
      </w:tr>
      <w:tr w:rsidR="00B72942" w:rsidRPr="00B93FB1" w:rsidTr="00B93FB1">
        <w:trPr>
          <w:trHeight w:hRule="exact" w:val="678"/>
          <w:jc w:val="center"/>
        </w:trPr>
        <w:tc>
          <w:tcPr>
            <w:tcW w:w="7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CG Lagos</w:t>
            </w:r>
            <w:r w:rsidRPr="00B72942">
              <w:rPr>
                <w:b/>
              </w:rPr>
              <w:br/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942" w:rsidRPr="00B72942" w:rsidRDefault="00B72942" w:rsidP="00B72942">
            <w:pPr>
              <w:jc w:val="center"/>
              <w:rPr>
                <w:b/>
              </w:rPr>
            </w:pPr>
            <w:r w:rsidRPr="00B72942">
              <w:rPr>
                <w:b/>
              </w:rPr>
              <w:t>12,3</w:t>
            </w:r>
          </w:p>
        </w:tc>
      </w:tr>
    </w:tbl>
    <w:p w:rsidR="00B72942" w:rsidRPr="00B72942" w:rsidRDefault="00B72942" w:rsidP="00B7294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2942" w:rsidRPr="00B72942" w:rsidRDefault="00B72942" w:rsidP="00B7294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2942" w:rsidRDefault="00B72942" w:rsidP="00B7294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1647A" w:rsidRDefault="0031647A" w:rsidP="00B7294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1647A" w:rsidRDefault="0031647A" w:rsidP="00B7294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1647A" w:rsidRPr="00B72942" w:rsidRDefault="0031647A" w:rsidP="00B7294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2942" w:rsidRPr="00B72942" w:rsidRDefault="00B72942" w:rsidP="00B72942">
      <w:pPr>
        <w:numPr>
          <w:ilvl w:val="0"/>
          <w:numId w:val="20"/>
        </w:numPr>
        <w:spacing w:after="200" w:line="276" w:lineRule="auto"/>
        <w:ind w:left="0" w:firstLine="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7294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RIDUZIONI ATTUATE TRAMITE VARIAZIONE MRD:</w:t>
      </w:r>
    </w:p>
    <w:tbl>
      <w:tblPr>
        <w:tblStyle w:val="Grigliatabella1"/>
        <w:tblW w:w="8952" w:type="dxa"/>
        <w:jc w:val="center"/>
        <w:tblInd w:w="-3569" w:type="dxa"/>
        <w:tblCellMar>
          <w:left w:w="57" w:type="dxa"/>
          <w:right w:w="57" w:type="dxa"/>
        </w:tblCellMar>
        <w:tblLook w:val="04A0"/>
      </w:tblPr>
      <w:tblGrid>
        <w:gridCol w:w="6814"/>
        <w:gridCol w:w="2138"/>
      </w:tblGrid>
      <w:tr w:rsidR="00B72942" w:rsidRPr="00B93FB1" w:rsidTr="00B93FB1">
        <w:trPr>
          <w:trHeight w:hRule="exact" w:val="886"/>
          <w:tblHeader/>
          <w:jc w:val="center"/>
        </w:trPr>
        <w:tc>
          <w:tcPr>
            <w:tcW w:w="6814" w:type="dxa"/>
            <w:shd w:val="clear" w:color="auto" w:fill="548DD4" w:themeFill="text2" w:themeFillTint="99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B72942">
              <w:rPr>
                <w:b/>
                <w:color w:val="FFFFFF" w:themeColor="background1"/>
              </w:rPr>
              <w:t>Sede</w:t>
            </w:r>
          </w:p>
        </w:tc>
        <w:tc>
          <w:tcPr>
            <w:tcW w:w="2138" w:type="dxa"/>
            <w:shd w:val="clear" w:color="auto" w:fill="548DD4" w:themeFill="text2" w:themeFillTint="99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B72942">
              <w:rPr>
                <w:b/>
                <w:color w:val="FFFFFF" w:themeColor="background1"/>
              </w:rPr>
              <w:t>Variazione % complessiva</w:t>
            </w:r>
          </w:p>
        </w:tc>
      </w:tr>
      <w:tr w:rsidR="00B72942" w:rsidRPr="00B93FB1" w:rsidTr="00B93FB1">
        <w:trPr>
          <w:trHeight w:hRule="exact" w:val="1122"/>
          <w:jc w:val="center"/>
        </w:trPr>
        <w:tc>
          <w:tcPr>
            <w:tcW w:w="6814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Albania da 40 a 35</w:t>
            </w:r>
          </w:p>
          <w:p w:rsidR="00B72942" w:rsidRPr="00B72942" w:rsidRDefault="00B72942" w:rsidP="00B72942"/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>-3.9%</w:t>
            </w:r>
          </w:p>
        </w:tc>
      </w:tr>
      <w:tr w:rsidR="00B72942" w:rsidRPr="00B93FB1" w:rsidTr="00B93FB1">
        <w:trPr>
          <w:trHeight w:hRule="exact" w:val="1833"/>
          <w:jc w:val="center"/>
        </w:trPr>
        <w:tc>
          <w:tcPr>
            <w:tcW w:w="6814" w:type="dxa"/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Montenegro da 29 a 27</w:t>
            </w:r>
          </w:p>
          <w:p w:rsidR="00B72942" w:rsidRPr="00B72942" w:rsidRDefault="00B72942" w:rsidP="00B72942">
            <w:pPr>
              <w:rPr>
                <w:b/>
              </w:rPr>
            </w:pPr>
          </w:p>
        </w:tc>
        <w:tc>
          <w:tcPr>
            <w:tcW w:w="2138" w:type="dxa"/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 xml:space="preserve"> -1.7%</w:t>
            </w:r>
          </w:p>
        </w:tc>
      </w:tr>
      <w:tr w:rsidR="00B72942" w:rsidRPr="00B93FB1" w:rsidTr="00B93FB1">
        <w:trPr>
          <w:trHeight w:hRule="exact" w:val="1137"/>
          <w:jc w:val="center"/>
        </w:trPr>
        <w:tc>
          <w:tcPr>
            <w:tcW w:w="6814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Azerbaijan da 60 a 55</w:t>
            </w:r>
          </w:p>
          <w:p w:rsidR="00B72942" w:rsidRPr="00B72942" w:rsidRDefault="00B72942" w:rsidP="00B72942"/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>-3.4%</w:t>
            </w:r>
          </w:p>
        </w:tc>
      </w:tr>
    </w:tbl>
    <w:p w:rsidR="00B72942" w:rsidRPr="00B72942" w:rsidRDefault="00B72942" w:rsidP="00B729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2942" w:rsidRPr="00B93FB1" w:rsidRDefault="00B72942" w:rsidP="00B729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2942" w:rsidRPr="00B72942" w:rsidRDefault="00B72942" w:rsidP="00B72942">
      <w:pPr>
        <w:numPr>
          <w:ilvl w:val="0"/>
          <w:numId w:val="20"/>
        </w:numPr>
        <w:spacing w:after="200" w:line="276" w:lineRule="auto"/>
        <w:ind w:left="0" w:firstLine="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7294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RIDUZIONI ATTUATE TRAMITE VARIAZIONE SIA DEI COEFFICIENTI CHE DELLA MRD:</w:t>
      </w:r>
    </w:p>
    <w:tbl>
      <w:tblPr>
        <w:tblStyle w:val="Grigliatabella1"/>
        <w:tblW w:w="8212" w:type="dxa"/>
        <w:jc w:val="center"/>
        <w:tblInd w:w="-3634" w:type="dxa"/>
        <w:tblCellMar>
          <w:left w:w="57" w:type="dxa"/>
          <w:right w:w="57" w:type="dxa"/>
        </w:tblCellMar>
        <w:tblLook w:val="04A0"/>
      </w:tblPr>
      <w:tblGrid>
        <w:gridCol w:w="6946"/>
        <w:gridCol w:w="17"/>
        <w:gridCol w:w="1229"/>
        <w:gridCol w:w="20"/>
      </w:tblGrid>
      <w:tr w:rsidR="00B72942" w:rsidRPr="00B93FB1" w:rsidTr="00B72942">
        <w:trPr>
          <w:trHeight w:hRule="exact" w:val="886"/>
          <w:tblHeader/>
          <w:jc w:val="center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B72942">
              <w:rPr>
                <w:b/>
                <w:color w:val="FFFFFF" w:themeColor="background1"/>
              </w:rPr>
              <w:t>Sede</w:t>
            </w:r>
          </w:p>
        </w:tc>
        <w:tc>
          <w:tcPr>
            <w:tcW w:w="1266" w:type="dxa"/>
            <w:gridSpan w:val="3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B72942">
              <w:rPr>
                <w:b/>
                <w:color w:val="FFFFFF" w:themeColor="background1"/>
              </w:rPr>
              <w:t>Variazione % complessiva</w:t>
            </w:r>
          </w:p>
        </w:tc>
      </w:tr>
      <w:tr w:rsidR="00B72942" w:rsidRPr="00B93FB1" w:rsidTr="00B72942">
        <w:trPr>
          <w:gridAfter w:val="1"/>
          <w:wAfter w:w="20" w:type="dxa"/>
          <w:trHeight w:hRule="exact" w:val="1610"/>
          <w:jc w:val="center"/>
        </w:trPr>
        <w:tc>
          <w:tcPr>
            <w:tcW w:w="69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 xml:space="preserve">Russia </w:t>
            </w:r>
          </w:p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Coeff. RP da 7.342 a 6.660</w:t>
            </w:r>
          </w:p>
          <w:p w:rsidR="00B72942" w:rsidRPr="00B72942" w:rsidRDefault="00B72942" w:rsidP="00B72942">
            <w:r w:rsidRPr="00B72942">
              <w:rPr>
                <w:b/>
              </w:rPr>
              <w:t xml:space="preserve">MRD 39 a 50 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942" w:rsidRPr="00B72942" w:rsidRDefault="00B72942" w:rsidP="00B72942">
            <w:pPr>
              <w:contextualSpacing/>
              <w:jc w:val="center"/>
            </w:pPr>
            <w:r w:rsidRPr="00B72942">
              <w:t>-1%</w:t>
            </w:r>
          </w:p>
        </w:tc>
      </w:tr>
    </w:tbl>
    <w:p w:rsidR="00B72942" w:rsidRPr="00B72942" w:rsidRDefault="00B72942" w:rsidP="00B729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2942" w:rsidRPr="00B72942" w:rsidRDefault="00B72942" w:rsidP="00B729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2942" w:rsidRPr="00B72942" w:rsidRDefault="00B72942" w:rsidP="00B72942">
      <w:pPr>
        <w:numPr>
          <w:ilvl w:val="0"/>
          <w:numId w:val="20"/>
        </w:numPr>
        <w:spacing w:after="200" w:line="276" w:lineRule="auto"/>
        <w:ind w:left="0" w:firstLine="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7294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RIDUZIONI ATTUATE TRAMITE VARIAZIONE DEI COEFFICIENTI DI SEDE:</w:t>
      </w:r>
    </w:p>
    <w:tbl>
      <w:tblPr>
        <w:tblStyle w:val="Grigliatabella1"/>
        <w:tblW w:w="8079" w:type="dxa"/>
        <w:jc w:val="center"/>
        <w:tblInd w:w="-3321" w:type="dxa"/>
        <w:tblCellMar>
          <w:left w:w="57" w:type="dxa"/>
          <w:right w:w="57" w:type="dxa"/>
        </w:tblCellMar>
        <w:tblLook w:val="04A0"/>
      </w:tblPr>
      <w:tblGrid>
        <w:gridCol w:w="6759"/>
        <w:gridCol w:w="1320"/>
      </w:tblGrid>
      <w:tr w:rsidR="00B72942" w:rsidRPr="00B93FB1" w:rsidTr="00B72942">
        <w:trPr>
          <w:trHeight w:hRule="exact" w:val="886"/>
          <w:tblHeader/>
          <w:jc w:val="center"/>
        </w:trPr>
        <w:tc>
          <w:tcPr>
            <w:tcW w:w="6759" w:type="dxa"/>
            <w:shd w:val="clear" w:color="auto" w:fill="548DD4" w:themeFill="text2" w:themeFillTint="99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B72942">
              <w:rPr>
                <w:b/>
                <w:color w:val="FFFFFF" w:themeColor="background1"/>
              </w:rPr>
              <w:t>Sede</w:t>
            </w:r>
          </w:p>
        </w:tc>
        <w:tc>
          <w:tcPr>
            <w:tcW w:w="1320" w:type="dxa"/>
            <w:shd w:val="clear" w:color="auto" w:fill="548DD4" w:themeFill="text2" w:themeFillTint="99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B72942">
              <w:rPr>
                <w:b/>
                <w:color w:val="FFFFFF" w:themeColor="background1"/>
              </w:rPr>
              <w:t>Variazione % complessiva</w:t>
            </w:r>
          </w:p>
        </w:tc>
      </w:tr>
      <w:tr w:rsidR="00B72942" w:rsidRPr="00B93FB1" w:rsidTr="00B72942">
        <w:trPr>
          <w:trHeight w:hRule="exact" w:val="1057"/>
          <w:jc w:val="center"/>
        </w:trPr>
        <w:tc>
          <w:tcPr>
            <w:tcW w:w="6759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Gran Bretagna (Londra)</w:t>
            </w:r>
          </w:p>
          <w:p w:rsidR="00B72942" w:rsidRPr="00B72942" w:rsidRDefault="00B72942" w:rsidP="00B72942">
            <w:r w:rsidRPr="00B72942">
              <w:rPr>
                <w:b/>
              </w:rPr>
              <w:t>Coeff. RP da 7.346 a 7.271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B72942" w:rsidRPr="00B72942" w:rsidRDefault="00B72942" w:rsidP="00B72942">
            <w:pPr>
              <w:contextualSpacing/>
              <w:jc w:val="center"/>
            </w:pPr>
            <w:r w:rsidRPr="00B72942">
              <w:t>-1%</w:t>
            </w:r>
          </w:p>
        </w:tc>
      </w:tr>
      <w:tr w:rsidR="00B72942" w:rsidRPr="00B72942" w:rsidTr="00B72942">
        <w:trPr>
          <w:trHeight w:hRule="exact" w:val="1096"/>
          <w:jc w:val="center"/>
        </w:trPr>
        <w:tc>
          <w:tcPr>
            <w:tcW w:w="67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Gran Bretagna (Edimburgo)</w:t>
            </w:r>
          </w:p>
          <w:p w:rsidR="00B72942" w:rsidRPr="00B72942" w:rsidRDefault="00B72942" w:rsidP="00B72942">
            <w:pPr>
              <w:rPr>
                <w:b/>
              </w:rPr>
            </w:pPr>
            <w:r w:rsidRPr="00B72942">
              <w:rPr>
                <w:b/>
              </w:rPr>
              <w:t>Coeff. RP da 6.689 a 6.621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2942" w:rsidRPr="00B72942" w:rsidRDefault="00B72942" w:rsidP="00B72942">
            <w:pPr>
              <w:contextualSpacing/>
              <w:jc w:val="center"/>
              <w:rPr>
                <w:b/>
              </w:rPr>
            </w:pPr>
            <w:r w:rsidRPr="00B72942">
              <w:rPr>
                <w:b/>
              </w:rPr>
              <w:t>-1%</w:t>
            </w:r>
          </w:p>
        </w:tc>
      </w:tr>
    </w:tbl>
    <w:p w:rsidR="00B72942" w:rsidRDefault="00B72942" w:rsidP="00426E11">
      <w:pPr>
        <w:pStyle w:val="Corpodeltesto2"/>
        <w:spacing w:before="120" w:after="120"/>
        <w:rPr>
          <w:szCs w:val="24"/>
        </w:rPr>
      </w:pPr>
    </w:p>
    <w:p w:rsidR="00426E11" w:rsidRPr="00326CD3" w:rsidRDefault="00426E11" w:rsidP="00426E11">
      <w:pPr>
        <w:jc w:val="right"/>
        <w:rPr>
          <w:b/>
          <w:u w:val="single"/>
        </w:rPr>
      </w:pPr>
    </w:p>
    <w:sectPr w:rsidR="00426E11" w:rsidRPr="00326CD3" w:rsidSect="009449EE">
      <w:headerReference w:type="default" r:id="rId9"/>
      <w:footerReference w:type="default" r:id="rId10"/>
      <w:pgSz w:w="11907" w:h="16840" w:code="9"/>
      <w:pgMar w:top="567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A3B" w:rsidRDefault="00A77A3B">
      <w:r>
        <w:separator/>
      </w:r>
    </w:p>
  </w:endnote>
  <w:endnote w:type="continuationSeparator" w:id="1">
    <w:p w:rsidR="00A77A3B" w:rsidRDefault="00A77A3B">
      <w:r>
        <w:continuationSeparator/>
      </w:r>
    </w:p>
  </w:endnote>
  <w:endnote w:type="continuationNotice" w:id="2">
    <w:p w:rsidR="00A77A3B" w:rsidRDefault="00A77A3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elleyAndante BT">
    <w:altName w:val="Cambria"/>
    <w:charset w:val="00"/>
    <w:family w:val="script"/>
    <w:pitch w:val="variable"/>
    <w:sig w:usb0="00000003" w:usb1="00000000" w:usb2="00000000" w:usb3="00000000" w:csb0="00000001" w:csb1="00000000"/>
  </w:font>
  <w:font w:name="Formal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41" w:rsidRDefault="00B34E4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A3B" w:rsidRDefault="00A77A3B">
      <w:r>
        <w:separator/>
      </w:r>
    </w:p>
  </w:footnote>
  <w:footnote w:type="continuationSeparator" w:id="1">
    <w:p w:rsidR="00A77A3B" w:rsidRDefault="00A77A3B">
      <w:r>
        <w:continuationSeparator/>
      </w:r>
    </w:p>
  </w:footnote>
  <w:footnote w:type="continuationNotice" w:id="2">
    <w:p w:rsidR="00A77A3B" w:rsidRDefault="00A77A3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D7" w:rsidRDefault="00D837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9A"/>
    <w:multiLevelType w:val="hybridMultilevel"/>
    <w:tmpl w:val="0214F92C"/>
    <w:lvl w:ilvl="0" w:tplc="0410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438180C"/>
    <w:multiLevelType w:val="hybridMultilevel"/>
    <w:tmpl w:val="E6EC8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B12D0"/>
    <w:multiLevelType w:val="hybridMultilevel"/>
    <w:tmpl w:val="C6D2F08C"/>
    <w:lvl w:ilvl="0" w:tplc="0410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C1B17D1"/>
    <w:multiLevelType w:val="hybridMultilevel"/>
    <w:tmpl w:val="D742BEB0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6E7F27"/>
    <w:multiLevelType w:val="hybridMultilevel"/>
    <w:tmpl w:val="7DF21D6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6252EF1"/>
    <w:multiLevelType w:val="hybridMultilevel"/>
    <w:tmpl w:val="D742BEB0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E597CFB"/>
    <w:multiLevelType w:val="hybridMultilevel"/>
    <w:tmpl w:val="C5003F48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9776BFE"/>
    <w:multiLevelType w:val="hybridMultilevel"/>
    <w:tmpl w:val="FC40D8A0"/>
    <w:lvl w:ilvl="0" w:tplc="EF6483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727AE0"/>
    <w:multiLevelType w:val="hybridMultilevel"/>
    <w:tmpl w:val="D742BEB0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D136545"/>
    <w:multiLevelType w:val="hybridMultilevel"/>
    <w:tmpl w:val="C7B4BDF6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D376299"/>
    <w:multiLevelType w:val="hybridMultilevel"/>
    <w:tmpl w:val="9A7E7CE8"/>
    <w:lvl w:ilvl="0" w:tplc="97D43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7067A"/>
    <w:multiLevelType w:val="hybridMultilevel"/>
    <w:tmpl w:val="3B382DC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CF26187"/>
    <w:multiLevelType w:val="hybridMultilevel"/>
    <w:tmpl w:val="C076F5C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3A4D96"/>
    <w:multiLevelType w:val="hybridMultilevel"/>
    <w:tmpl w:val="7C705194"/>
    <w:lvl w:ilvl="0" w:tplc="0410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CC30BDC"/>
    <w:multiLevelType w:val="hybridMultilevel"/>
    <w:tmpl w:val="3CA026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150D79"/>
    <w:multiLevelType w:val="hybridMultilevel"/>
    <w:tmpl w:val="0CC40B1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447864"/>
    <w:multiLevelType w:val="hybridMultilevel"/>
    <w:tmpl w:val="DFE87EB6"/>
    <w:lvl w:ilvl="0" w:tplc="0410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DAD0BCD"/>
    <w:multiLevelType w:val="hybridMultilevel"/>
    <w:tmpl w:val="B8763166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>
    <w:nsid w:val="65E72DFE"/>
    <w:multiLevelType w:val="hybridMultilevel"/>
    <w:tmpl w:val="2DCA24A4"/>
    <w:lvl w:ilvl="0" w:tplc="9B8E1B26">
      <w:start w:val="1"/>
      <w:numFmt w:val="bullet"/>
      <w:lvlText w:val=""/>
      <w:lvlJc w:val="left"/>
      <w:pPr>
        <w:tabs>
          <w:tab w:val="num" w:pos="1777"/>
        </w:tabs>
        <w:ind w:left="766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C3574CD"/>
    <w:multiLevelType w:val="hybridMultilevel"/>
    <w:tmpl w:val="682A6E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E7067B"/>
    <w:multiLevelType w:val="multilevel"/>
    <w:tmpl w:val="7D9C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4"/>
  </w:num>
  <w:num w:numId="5">
    <w:abstractNumId w:val="18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11"/>
  </w:num>
  <w:num w:numId="11">
    <w:abstractNumId w:val="13"/>
  </w:num>
  <w:num w:numId="12">
    <w:abstractNumId w:val="0"/>
  </w:num>
  <w:num w:numId="13">
    <w:abstractNumId w:val="15"/>
  </w:num>
  <w:num w:numId="14">
    <w:abstractNumId w:val="6"/>
  </w:num>
  <w:num w:numId="15">
    <w:abstractNumId w:val="2"/>
  </w:num>
  <w:num w:numId="16">
    <w:abstractNumId w:val="3"/>
  </w:num>
  <w:num w:numId="17">
    <w:abstractNumId w:val="12"/>
  </w:num>
  <w:num w:numId="18">
    <w:abstractNumId w:val="5"/>
  </w:num>
  <w:num w:numId="19">
    <w:abstractNumId w:val="17"/>
  </w:num>
  <w:num w:numId="20">
    <w:abstractNumId w:val="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52799"/>
    <w:rsid w:val="00015CEE"/>
    <w:rsid w:val="0004002F"/>
    <w:rsid w:val="00051763"/>
    <w:rsid w:val="00070A32"/>
    <w:rsid w:val="00087039"/>
    <w:rsid w:val="000A0B07"/>
    <w:rsid w:val="000A6F8D"/>
    <w:rsid w:val="000B7B4D"/>
    <w:rsid w:val="000D1CE4"/>
    <w:rsid w:val="000E193C"/>
    <w:rsid w:val="000E3A59"/>
    <w:rsid w:val="000E3EDA"/>
    <w:rsid w:val="000E762D"/>
    <w:rsid w:val="000F13E5"/>
    <w:rsid w:val="000F3A3D"/>
    <w:rsid w:val="000F5ECE"/>
    <w:rsid w:val="000F6F50"/>
    <w:rsid w:val="00101196"/>
    <w:rsid w:val="001149B5"/>
    <w:rsid w:val="00123606"/>
    <w:rsid w:val="001244B4"/>
    <w:rsid w:val="00151204"/>
    <w:rsid w:val="00154F9D"/>
    <w:rsid w:val="00176B24"/>
    <w:rsid w:val="00181A06"/>
    <w:rsid w:val="00184DE0"/>
    <w:rsid w:val="0019450F"/>
    <w:rsid w:val="00195FA2"/>
    <w:rsid w:val="001A74E6"/>
    <w:rsid w:val="001B2593"/>
    <w:rsid w:val="001F383E"/>
    <w:rsid w:val="001F47E4"/>
    <w:rsid w:val="002043C4"/>
    <w:rsid w:val="0021092D"/>
    <w:rsid w:val="00214C7D"/>
    <w:rsid w:val="0025301B"/>
    <w:rsid w:val="00262A79"/>
    <w:rsid w:val="00293B3F"/>
    <w:rsid w:val="002A574F"/>
    <w:rsid w:val="002B40E2"/>
    <w:rsid w:val="002B699C"/>
    <w:rsid w:val="002C18AD"/>
    <w:rsid w:val="002C2AA1"/>
    <w:rsid w:val="002C53EA"/>
    <w:rsid w:val="002C5ED2"/>
    <w:rsid w:val="002D028E"/>
    <w:rsid w:val="002F67A9"/>
    <w:rsid w:val="002F67E7"/>
    <w:rsid w:val="002F7902"/>
    <w:rsid w:val="00304B78"/>
    <w:rsid w:val="0030539A"/>
    <w:rsid w:val="0031647A"/>
    <w:rsid w:val="00353BBF"/>
    <w:rsid w:val="0035520A"/>
    <w:rsid w:val="003715D9"/>
    <w:rsid w:val="00391C4A"/>
    <w:rsid w:val="003A5BF0"/>
    <w:rsid w:val="003B0E14"/>
    <w:rsid w:val="003B1F8A"/>
    <w:rsid w:val="003B6FA1"/>
    <w:rsid w:val="003C49E9"/>
    <w:rsid w:val="003C5D9C"/>
    <w:rsid w:val="003D3E5C"/>
    <w:rsid w:val="003E2D12"/>
    <w:rsid w:val="003F1718"/>
    <w:rsid w:val="003F6C67"/>
    <w:rsid w:val="00404D4A"/>
    <w:rsid w:val="00414747"/>
    <w:rsid w:val="00426E11"/>
    <w:rsid w:val="0043194A"/>
    <w:rsid w:val="00435233"/>
    <w:rsid w:val="00437A48"/>
    <w:rsid w:val="00452091"/>
    <w:rsid w:val="00455BC2"/>
    <w:rsid w:val="004560DC"/>
    <w:rsid w:val="004A4E30"/>
    <w:rsid w:val="004C2932"/>
    <w:rsid w:val="004E4DB3"/>
    <w:rsid w:val="004F0BC6"/>
    <w:rsid w:val="00511324"/>
    <w:rsid w:val="005136DC"/>
    <w:rsid w:val="00530F33"/>
    <w:rsid w:val="005362D1"/>
    <w:rsid w:val="0055667B"/>
    <w:rsid w:val="00584EE4"/>
    <w:rsid w:val="00590CC3"/>
    <w:rsid w:val="00590D06"/>
    <w:rsid w:val="00593D64"/>
    <w:rsid w:val="005A2673"/>
    <w:rsid w:val="005A2A54"/>
    <w:rsid w:val="005D4484"/>
    <w:rsid w:val="005E67F6"/>
    <w:rsid w:val="005F7754"/>
    <w:rsid w:val="005F7D98"/>
    <w:rsid w:val="006018E9"/>
    <w:rsid w:val="00620C0E"/>
    <w:rsid w:val="006244FB"/>
    <w:rsid w:val="00624BC9"/>
    <w:rsid w:val="00627F99"/>
    <w:rsid w:val="00632243"/>
    <w:rsid w:val="00646A23"/>
    <w:rsid w:val="00652C1C"/>
    <w:rsid w:val="00656AEA"/>
    <w:rsid w:val="00661A5E"/>
    <w:rsid w:val="006660D5"/>
    <w:rsid w:val="0068336C"/>
    <w:rsid w:val="006A7182"/>
    <w:rsid w:val="006A7B4A"/>
    <w:rsid w:val="006B2404"/>
    <w:rsid w:val="006B3F20"/>
    <w:rsid w:val="006B7DED"/>
    <w:rsid w:val="006E1384"/>
    <w:rsid w:val="00731716"/>
    <w:rsid w:val="00734E5A"/>
    <w:rsid w:val="00743B4C"/>
    <w:rsid w:val="00791A89"/>
    <w:rsid w:val="007924CD"/>
    <w:rsid w:val="007952AA"/>
    <w:rsid w:val="007B7C3E"/>
    <w:rsid w:val="007D6A6A"/>
    <w:rsid w:val="007D799C"/>
    <w:rsid w:val="00804447"/>
    <w:rsid w:val="00821240"/>
    <w:rsid w:val="00827079"/>
    <w:rsid w:val="008303CD"/>
    <w:rsid w:val="008357C2"/>
    <w:rsid w:val="00856CE7"/>
    <w:rsid w:val="008831F7"/>
    <w:rsid w:val="008A6F99"/>
    <w:rsid w:val="008B06B8"/>
    <w:rsid w:val="008C6E7C"/>
    <w:rsid w:val="008D5B37"/>
    <w:rsid w:val="008F3982"/>
    <w:rsid w:val="00914CEB"/>
    <w:rsid w:val="00935A13"/>
    <w:rsid w:val="009408F8"/>
    <w:rsid w:val="00942E9F"/>
    <w:rsid w:val="009449EE"/>
    <w:rsid w:val="009529FC"/>
    <w:rsid w:val="009745A4"/>
    <w:rsid w:val="00983A9F"/>
    <w:rsid w:val="00991CD1"/>
    <w:rsid w:val="009A5974"/>
    <w:rsid w:val="009A679C"/>
    <w:rsid w:val="009D6834"/>
    <w:rsid w:val="00A06326"/>
    <w:rsid w:val="00A162CB"/>
    <w:rsid w:val="00A27129"/>
    <w:rsid w:val="00A3265C"/>
    <w:rsid w:val="00A6494C"/>
    <w:rsid w:val="00A72ED5"/>
    <w:rsid w:val="00A77A3B"/>
    <w:rsid w:val="00A82B6E"/>
    <w:rsid w:val="00A91153"/>
    <w:rsid w:val="00AA38E2"/>
    <w:rsid w:val="00AB58FA"/>
    <w:rsid w:val="00AB5946"/>
    <w:rsid w:val="00B01FC1"/>
    <w:rsid w:val="00B115AE"/>
    <w:rsid w:val="00B27445"/>
    <w:rsid w:val="00B34E41"/>
    <w:rsid w:val="00B352F1"/>
    <w:rsid w:val="00B57357"/>
    <w:rsid w:val="00B6312A"/>
    <w:rsid w:val="00B72942"/>
    <w:rsid w:val="00B80B71"/>
    <w:rsid w:val="00B93FB1"/>
    <w:rsid w:val="00BA3893"/>
    <w:rsid w:val="00BA4CCF"/>
    <w:rsid w:val="00BB070F"/>
    <w:rsid w:val="00BB1A1F"/>
    <w:rsid w:val="00BC3E73"/>
    <w:rsid w:val="00BC4411"/>
    <w:rsid w:val="00BD7451"/>
    <w:rsid w:val="00BE3AEE"/>
    <w:rsid w:val="00BE57E6"/>
    <w:rsid w:val="00BF674D"/>
    <w:rsid w:val="00C01E1F"/>
    <w:rsid w:val="00C22492"/>
    <w:rsid w:val="00C278CD"/>
    <w:rsid w:val="00C87181"/>
    <w:rsid w:val="00C87878"/>
    <w:rsid w:val="00CB7AD0"/>
    <w:rsid w:val="00CC1CD8"/>
    <w:rsid w:val="00CD2D0C"/>
    <w:rsid w:val="00CE1C04"/>
    <w:rsid w:val="00CE4BF1"/>
    <w:rsid w:val="00D14DC4"/>
    <w:rsid w:val="00D16928"/>
    <w:rsid w:val="00D43A13"/>
    <w:rsid w:val="00D46B2A"/>
    <w:rsid w:val="00D52799"/>
    <w:rsid w:val="00D64F79"/>
    <w:rsid w:val="00D837D7"/>
    <w:rsid w:val="00D97DF1"/>
    <w:rsid w:val="00DA0904"/>
    <w:rsid w:val="00DA32DA"/>
    <w:rsid w:val="00DB7AFB"/>
    <w:rsid w:val="00DD1EB7"/>
    <w:rsid w:val="00DD1F3C"/>
    <w:rsid w:val="00DD2CA4"/>
    <w:rsid w:val="00DF672A"/>
    <w:rsid w:val="00DF77C9"/>
    <w:rsid w:val="00E147D2"/>
    <w:rsid w:val="00E16A7A"/>
    <w:rsid w:val="00E16E51"/>
    <w:rsid w:val="00E2682F"/>
    <w:rsid w:val="00E45228"/>
    <w:rsid w:val="00E638EC"/>
    <w:rsid w:val="00E72FCB"/>
    <w:rsid w:val="00E75E34"/>
    <w:rsid w:val="00E86E7B"/>
    <w:rsid w:val="00E96893"/>
    <w:rsid w:val="00EA48BF"/>
    <w:rsid w:val="00EF59F6"/>
    <w:rsid w:val="00F074C2"/>
    <w:rsid w:val="00F1325E"/>
    <w:rsid w:val="00F13D1C"/>
    <w:rsid w:val="00F26021"/>
    <w:rsid w:val="00F41AFE"/>
    <w:rsid w:val="00F447B1"/>
    <w:rsid w:val="00F5025B"/>
    <w:rsid w:val="00F5048D"/>
    <w:rsid w:val="00F609EC"/>
    <w:rsid w:val="00F701A9"/>
    <w:rsid w:val="00F72F79"/>
    <w:rsid w:val="00F90AF3"/>
    <w:rsid w:val="00F911D4"/>
    <w:rsid w:val="00FD3400"/>
    <w:rsid w:val="00FF000B"/>
    <w:rsid w:val="00FF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24CD"/>
  </w:style>
  <w:style w:type="paragraph" w:styleId="Titolo1">
    <w:name w:val="heading 1"/>
    <w:basedOn w:val="Normale"/>
    <w:next w:val="Normale"/>
    <w:link w:val="Titolo1Carattere"/>
    <w:qFormat/>
    <w:rsid w:val="007924CD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7924CD"/>
    <w:pPr>
      <w:keepNext/>
      <w:jc w:val="center"/>
      <w:outlineLvl w:val="1"/>
    </w:pPr>
    <w:rPr>
      <w:b/>
      <w:sz w:val="28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7924CD"/>
    <w:pPr>
      <w:keepNext/>
      <w:jc w:val="right"/>
      <w:outlineLvl w:val="2"/>
    </w:pPr>
    <w:rPr>
      <w:rFonts w:ascii="Arial" w:hAnsi="Arial"/>
      <w:snapToGrid w:val="0"/>
      <w:color w:val="000000"/>
      <w:sz w:val="28"/>
    </w:rPr>
  </w:style>
  <w:style w:type="paragraph" w:styleId="Titolo4">
    <w:name w:val="heading 4"/>
    <w:basedOn w:val="Normale"/>
    <w:next w:val="Normale"/>
    <w:link w:val="Titolo4Carattere"/>
    <w:qFormat/>
    <w:rsid w:val="007924CD"/>
    <w:pPr>
      <w:keepNext/>
      <w:jc w:val="center"/>
      <w:outlineLvl w:val="3"/>
    </w:pPr>
    <w:rPr>
      <w:b/>
      <w:snapToGrid w:val="0"/>
      <w:color w:val="000000"/>
      <w:sz w:val="16"/>
    </w:rPr>
  </w:style>
  <w:style w:type="paragraph" w:styleId="Titolo5">
    <w:name w:val="heading 5"/>
    <w:basedOn w:val="Normale"/>
    <w:next w:val="Normale"/>
    <w:link w:val="Titolo5Carattere"/>
    <w:qFormat/>
    <w:rsid w:val="007924CD"/>
    <w:pPr>
      <w:keepNext/>
      <w:jc w:val="center"/>
      <w:outlineLvl w:val="4"/>
    </w:pPr>
    <w:rPr>
      <w:rFonts w:ascii="Arial" w:hAnsi="Arial"/>
      <w:sz w:val="28"/>
    </w:rPr>
  </w:style>
  <w:style w:type="paragraph" w:styleId="Titolo6">
    <w:name w:val="heading 6"/>
    <w:basedOn w:val="Normale"/>
    <w:next w:val="Normale"/>
    <w:link w:val="Titolo6Carattere"/>
    <w:qFormat/>
    <w:rsid w:val="007924CD"/>
    <w:pPr>
      <w:keepNext/>
      <w:ind w:right="851"/>
      <w:jc w:val="both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7924CD"/>
    <w:pPr>
      <w:keepNext/>
      <w:ind w:right="849"/>
      <w:jc w:val="both"/>
      <w:outlineLvl w:val="6"/>
    </w:pPr>
    <w:rPr>
      <w:sz w:val="28"/>
    </w:rPr>
  </w:style>
  <w:style w:type="paragraph" w:styleId="Titolo8">
    <w:name w:val="heading 8"/>
    <w:basedOn w:val="Normale"/>
    <w:next w:val="Normale"/>
    <w:link w:val="Titolo8Carattere"/>
    <w:qFormat/>
    <w:rsid w:val="007924CD"/>
    <w:pPr>
      <w:keepNext/>
      <w:jc w:val="right"/>
      <w:outlineLvl w:val="7"/>
    </w:pPr>
    <w:rPr>
      <w:rFonts w:ascii="Arial" w:hAnsi="Arial"/>
      <w:b/>
      <w:i/>
      <w:snapToGrid w:val="0"/>
      <w:color w:val="FFFFFF"/>
      <w:sz w:val="24"/>
    </w:rPr>
  </w:style>
  <w:style w:type="paragraph" w:styleId="Titolo9">
    <w:name w:val="heading 9"/>
    <w:basedOn w:val="Normale"/>
    <w:next w:val="Normale"/>
    <w:link w:val="Titolo9Carattere"/>
    <w:qFormat/>
    <w:rsid w:val="007924CD"/>
    <w:pPr>
      <w:keepNext/>
      <w:ind w:left="6237"/>
      <w:jc w:val="center"/>
      <w:outlineLvl w:val="8"/>
    </w:pPr>
    <w:rPr>
      <w:rFonts w:ascii="Arial" w:hAnsi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7924CD"/>
    <w:rPr>
      <w:sz w:val="24"/>
    </w:rPr>
  </w:style>
  <w:style w:type="paragraph" w:styleId="Corpodeltesto2">
    <w:name w:val="Body Text 2"/>
    <w:basedOn w:val="Normale"/>
    <w:link w:val="Corpodeltesto2Carattere"/>
    <w:rsid w:val="007924CD"/>
    <w:pPr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7924CD"/>
    <w:pPr>
      <w:ind w:firstLine="708"/>
      <w:jc w:val="both"/>
    </w:pPr>
    <w:rPr>
      <w:sz w:val="24"/>
    </w:rPr>
  </w:style>
  <w:style w:type="paragraph" w:styleId="Pidipagina">
    <w:name w:val="footer"/>
    <w:basedOn w:val="Normale"/>
    <w:link w:val="PidipaginaCarattere"/>
    <w:rsid w:val="007924C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924CD"/>
  </w:style>
  <w:style w:type="paragraph" w:styleId="Intestazione">
    <w:name w:val="header"/>
    <w:basedOn w:val="Normale"/>
    <w:link w:val="IntestazioneCarattere"/>
    <w:rsid w:val="007924C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rsid w:val="007924CD"/>
    <w:pPr>
      <w:spacing w:after="120"/>
      <w:ind w:firstLine="709"/>
      <w:jc w:val="both"/>
    </w:pPr>
    <w:rPr>
      <w:sz w:val="24"/>
    </w:rPr>
  </w:style>
  <w:style w:type="paragraph" w:styleId="Rientrocorpodeltesto3">
    <w:name w:val="Body Text Indent 3"/>
    <w:basedOn w:val="Normale"/>
    <w:link w:val="Rientrocorpodeltesto3Carattere"/>
    <w:rsid w:val="007924CD"/>
    <w:pPr>
      <w:spacing w:after="120"/>
      <w:ind w:firstLine="709"/>
    </w:pPr>
    <w:rPr>
      <w:snapToGrid w:val="0"/>
      <w:sz w:val="24"/>
    </w:rPr>
  </w:style>
  <w:style w:type="paragraph" w:styleId="Corpodeltesto3">
    <w:name w:val="Body Text 3"/>
    <w:basedOn w:val="Normale"/>
    <w:link w:val="Corpodeltesto3Carattere"/>
    <w:rsid w:val="007924CD"/>
    <w:pPr>
      <w:tabs>
        <w:tab w:val="left" w:pos="204"/>
      </w:tabs>
      <w:jc w:val="both"/>
    </w:pPr>
    <w:rPr>
      <w:b/>
    </w:rPr>
  </w:style>
  <w:style w:type="character" w:customStyle="1" w:styleId="CITE">
    <w:name w:val="CITE"/>
    <w:rsid w:val="007924CD"/>
    <w:rPr>
      <w:i/>
    </w:rPr>
  </w:style>
  <w:style w:type="paragraph" w:styleId="Testonotaapidipagina">
    <w:name w:val="footnote text"/>
    <w:basedOn w:val="Normale"/>
    <w:link w:val="TestonotaapidipaginaCarattere"/>
    <w:semiHidden/>
    <w:rsid w:val="007924CD"/>
  </w:style>
  <w:style w:type="character" w:styleId="Rimandonotaapidipagina">
    <w:name w:val="footnote reference"/>
    <w:semiHidden/>
    <w:rsid w:val="007924CD"/>
    <w:rPr>
      <w:vertAlign w:val="superscript"/>
    </w:rPr>
  </w:style>
  <w:style w:type="character" w:styleId="Rimandocommento">
    <w:name w:val="annotation reference"/>
    <w:semiHidden/>
    <w:rsid w:val="007924CD"/>
    <w:rPr>
      <w:sz w:val="16"/>
    </w:rPr>
  </w:style>
  <w:style w:type="paragraph" w:styleId="Testonotadichiusura">
    <w:name w:val="endnote text"/>
    <w:basedOn w:val="Normale"/>
    <w:link w:val="TestonotadichiusuraCarattere"/>
    <w:semiHidden/>
    <w:rsid w:val="007924CD"/>
  </w:style>
  <w:style w:type="paragraph" w:styleId="Titolo">
    <w:name w:val="Title"/>
    <w:basedOn w:val="Normale"/>
    <w:link w:val="TitoloCarattere"/>
    <w:qFormat/>
    <w:rsid w:val="007924CD"/>
    <w:pPr>
      <w:jc w:val="center"/>
    </w:pPr>
    <w:rPr>
      <w:b/>
      <w:sz w:val="28"/>
      <w:u w:val="single"/>
    </w:rPr>
  </w:style>
  <w:style w:type="paragraph" w:customStyle="1" w:styleId="xl25">
    <w:name w:val="xl25"/>
    <w:basedOn w:val="Normale"/>
    <w:rsid w:val="007924CD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26">
    <w:name w:val="xl26"/>
    <w:basedOn w:val="Normale"/>
    <w:rsid w:val="007924CD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27">
    <w:name w:val="xl27"/>
    <w:basedOn w:val="Normale"/>
    <w:rsid w:val="007924CD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28">
    <w:name w:val="xl28"/>
    <w:basedOn w:val="Normale"/>
    <w:rsid w:val="007924C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e"/>
    <w:rsid w:val="007924CD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30">
    <w:name w:val="xl30"/>
    <w:basedOn w:val="Normale"/>
    <w:rsid w:val="007924C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e"/>
    <w:rsid w:val="007924CD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32">
    <w:name w:val="xl32"/>
    <w:basedOn w:val="Normale"/>
    <w:rsid w:val="007924C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e"/>
    <w:rsid w:val="007924C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4">
    <w:name w:val="xl34"/>
    <w:basedOn w:val="Normale"/>
    <w:rsid w:val="007924CD"/>
    <w:pPr>
      <w:shd w:val="clear" w:color="auto" w:fill="000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5">
    <w:name w:val="xl35"/>
    <w:basedOn w:val="Normale"/>
    <w:rsid w:val="007924CD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6">
    <w:name w:val="xl36"/>
    <w:basedOn w:val="Normale"/>
    <w:rsid w:val="007924C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22">
    <w:name w:val="xl22"/>
    <w:basedOn w:val="Normale"/>
    <w:rsid w:val="007924CD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23">
    <w:name w:val="xl23"/>
    <w:basedOn w:val="Normale"/>
    <w:rsid w:val="007924CD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24">
    <w:name w:val="xl24"/>
    <w:basedOn w:val="Normale"/>
    <w:rsid w:val="007924CD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7924CD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7924CD"/>
    <w:pPr>
      <w:jc w:val="both"/>
    </w:pPr>
    <w:rPr>
      <w:b/>
      <w:bCs/>
      <w:sz w:val="28"/>
      <w:szCs w:val="24"/>
    </w:rPr>
  </w:style>
  <w:style w:type="paragraph" w:styleId="Testocommento">
    <w:name w:val="annotation text"/>
    <w:basedOn w:val="Normale"/>
    <w:link w:val="TestocommentoCarattere"/>
    <w:semiHidden/>
    <w:rsid w:val="007924CD"/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7924CD"/>
    <w:rPr>
      <w:b/>
      <w:bCs/>
    </w:rPr>
  </w:style>
  <w:style w:type="character" w:customStyle="1" w:styleId="Corpodeltesto2Carattere">
    <w:name w:val="Corpo del testo 2 Carattere"/>
    <w:link w:val="Corpodeltesto2"/>
    <w:rsid w:val="009449EE"/>
    <w:rPr>
      <w:sz w:val="24"/>
    </w:rPr>
  </w:style>
  <w:style w:type="character" w:styleId="Collegamentoipertestuale">
    <w:name w:val="Hyperlink"/>
    <w:uiPriority w:val="99"/>
    <w:unhideWhenUsed/>
    <w:rsid w:val="009449EE"/>
    <w:rPr>
      <w:color w:val="0000FF"/>
      <w:u w:val="single"/>
    </w:rPr>
  </w:style>
  <w:style w:type="character" w:styleId="Collegamentovisitato">
    <w:name w:val="FollowedHyperlink"/>
    <w:uiPriority w:val="99"/>
    <w:unhideWhenUsed/>
    <w:rsid w:val="009449EE"/>
    <w:rPr>
      <w:color w:val="800080"/>
      <w:u w:val="single"/>
    </w:rPr>
  </w:style>
  <w:style w:type="paragraph" w:customStyle="1" w:styleId="xl66">
    <w:name w:val="xl66"/>
    <w:basedOn w:val="Normale"/>
    <w:rsid w:val="009449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7">
    <w:name w:val="xl67"/>
    <w:basedOn w:val="Normale"/>
    <w:rsid w:val="009449E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68">
    <w:name w:val="xl68"/>
    <w:basedOn w:val="Normale"/>
    <w:rsid w:val="009449EE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9">
    <w:name w:val="xl69"/>
    <w:basedOn w:val="Normale"/>
    <w:rsid w:val="009449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70">
    <w:name w:val="xl70"/>
    <w:basedOn w:val="Normale"/>
    <w:rsid w:val="009449EE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71">
    <w:name w:val="xl71"/>
    <w:basedOn w:val="Normale"/>
    <w:rsid w:val="009449EE"/>
    <w:pPr>
      <w:pBdr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2">
    <w:name w:val="xl72"/>
    <w:basedOn w:val="Normale"/>
    <w:rsid w:val="009449E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Normale"/>
    <w:rsid w:val="009449E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Normale"/>
    <w:rsid w:val="009449E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Normale"/>
    <w:rsid w:val="009449E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6">
    <w:name w:val="xl76"/>
    <w:basedOn w:val="Normale"/>
    <w:rsid w:val="009449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7">
    <w:name w:val="xl77"/>
    <w:basedOn w:val="Normale"/>
    <w:rsid w:val="009449E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8">
    <w:name w:val="xl78"/>
    <w:basedOn w:val="Normale"/>
    <w:rsid w:val="009449E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9">
    <w:name w:val="xl79"/>
    <w:basedOn w:val="Normale"/>
    <w:rsid w:val="009449EE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0">
    <w:name w:val="xl80"/>
    <w:basedOn w:val="Normale"/>
    <w:rsid w:val="009449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81">
    <w:name w:val="xl81"/>
    <w:basedOn w:val="Normale"/>
    <w:rsid w:val="009449E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2">
    <w:name w:val="xl82"/>
    <w:basedOn w:val="Normale"/>
    <w:rsid w:val="009449E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3">
    <w:name w:val="xl83"/>
    <w:basedOn w:val="Normale"/>
    <w:rsid w:val="009449E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4">
    <w:name w:val="xl84"/>
    <w:basedOn w:val="Normale"/>
    <w:rsid w:val="009449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85">
    <w:name w:val="xl85"/>
    <w:basedOn w:val="Normale"/>
    <w:rsid w:val="009449EE"/>
    <w:pP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6">
    <w:name w:val="xl86"/>
    <w:basedOn w:val="Normale"/>
    <w:rsid w:val="009449EE"/>
    <w:pP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7">
    <w:name w:val="xl87"/>
    <w:basedOn w:val="Normale"/>
    <w:rsid w:val="009449EE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8">
    <w:name w:val="xl88"/>
    <w:basedOn w:val="Normale"/>
    <w:rsid w:val="009449EE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9">
    <w:name w:val="xl89"/>
    <w:basedOn w:val="Normale"/>
    <w:rsid w:val="009449EE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0">
    <w:name w:val="xl90"/>
    <w:basedOn w:val="Normale"/>
    <w:rsid w:val="009449EE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1">
    <w:name w:val="xl91"/>
    <w:basedOn w:val="Normale"/>
    <w:rsid w:val="009449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2">
    <w:name w:val="xl92"/>
    <w:basedOn w:val="Normale"/>
    <w:rsid w:val="009449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3">
    <w:name w:val="xl93"/>
    <w:basedOn w:val="Normale"/>
    <w:rsid w:val="00944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4">
    <w:name w:val="xl94"/>
    <w:basedOn w:val="Normale"/>
    <w:rsid w:val="009449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5">
    <w:name w:val="xl95"/>
    <w:basedOn w:val="Normale"/>
    <w:rsid w:val="00944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6">
    <w:name w:val="xl96"/>
    <w:basedOn w:val="Normale"/>
    <w:rsid w:val="009449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7">
    <w:name w:val="xl97"/>
    <w:basedOn w:val="Normale"/>
    <w:rsid w:val="00944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449EE"/>
    <w:pPr>
      <w:ind w:left="720"/>
      <w:contextualSpacing/>
    </w:pPr>
  </w:style>
  <w:style w:type="paragraph" w:customStyle="1" w:styleId="xl98">
    <w:name w:val="xl98"/>
    <w:basedOn w:val="Normale"/>
    <w:rsid w:val="009449EE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9">
    <w:name w:val="xl99"/>
    <w:basedOn w:val="Normale"/>
    <w:rsid w:val="009449EE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00">
    <w:name w:val="xl100"/>
    <w:basedOn w:val="Normale"/>
    <w:rsid w:val="009449EE"/>
    <w:pPr>
      <w:pBdr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01">
    <w:name w:val="xl101"/>
    <w:basedOn w:val="Normale"/>
    <w:rsid w:val="009449EE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02">
    <w:name w:val="xl102"/>
    <w:basedOn w:val="Normale"/>
    <w:rsid w:val="009449EE"/>
    <w:pPr>
      <w:pBdr>
        <w:bottom w:val="single" w:sz="4" w:space="0" w:color="auto"/>
        <w:right w:val="dotted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03">
    <w:name w:val="xl103"/>
    <w:basedOn w:val="Normale"/>
    <w:rsid w:val="009449EE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04">
    <w:name w:val="xl104"/>
    <w:basedOn w:val="Normale"/>
    <w:rsid w:val="009449EE"/>
    <w:pPr>
      <w:pBdr>
        <w:top w:val="single" w:sz="4" w:space="0" w:color="auto"/>
        <w:left w:val="dotted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5">
    <w:name w:val="xl105"/>
    <w:basedOn w:val="Normale"/>
    <w:rsid w:val="009449EE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06">
    <w:name w:val="xl106"/>
    <w:basedOn w:val="Normale"/>
    <w:rsid w:val="009449EE"/>
    <w:pPr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107">
    <w:name w:val="xl107"/>
    <w:basedOn w:val="Normale"/>
    <w:rsid w:val="009449EE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08">
    <w:name w:val="xl108"/>
    <w:basedOn w:val="Normale"/>
    <w:rsid w:val="009449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109">
    <w:name w:val="xl109"/>
    <w:basedOn w:val="Normale"/>
    <w:rsid w:val="009449EE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0">
    <w:name w:val="xl110"/>
    <w:basedOn w:val="Normale"/>
    <w:rsid w:val="009449EE"/>
    <w:pPr>
      <w:pBdr>
        <w:top w:val="single" w:sz="4" w:space="0" w:color="auto"/>
        <w:left w:val="dotted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1">
    <w:name w:val="xl111"/>
    <w:basedOn w:val="Normale"/>
    <w:rsid w:val="009449EE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12">
    <w:name w:val="xl112"/>
    <w:basedOn w:val="Normale"/>
    <w:rsid w:val="009449EE"/>
    <w:pPr>
      <w:pBdr>
        <w:top w:val="single" w:sz="4" w:space="0" w:color="auto"/>
        <w:left w:val="single" w:sz="4" w:space="0" w:color="auto"/>
        <w:right w:val="dotted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3">
    <w:name w:val="xl113"/>
    <w:basedOn w:val="Normale"/>
    <w:rsid w:val="009449EE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4">
    <w:name w:val="xl114"/>
    <w:basedOn w:val="Normale"/>
    <w:rsid w:val="009449EE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5">
    <w:name w:val="xl115"/>
    <w:basedOn w:val="Normale"/>
    <w:rsid w:val="009449EE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26E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426E11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426E11"/>
    <w:rPr>
      <w:b/>
      <w:sz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426E11"/>
    <w:rPr>
      <w:rFonts w:ascii="Arial" w:hAnsi="Arial"/>
      <w:snapToGrid w:val="0"/>
      <w:color w:val="000000"/>
      <w:sz w:val="28"/>
    </w:rPr>
  </w:style>
  <w:style w:type="character" w:customStyle="1" w:styleId="Titolo4Carattere">
    <w:name w:val="Titolo 4 Carattere"/>
    <w:basedOn w:val="Carpredefinitoparagrafo"/>
    <w:link w:val="Titolo4"/>
    <w:rsid w:val="00426E11"/>
    <w:rPr>
      <w:b/>
      <w:snapToGrid w:val="0"/>
      <w:color w:val="000000"/>
      <w:sz w:val="16"/>
    </w:rPr>
  </w:style>
  <w:style w:type="character" w:customStyle="1" w:styleId="Titolo5Carattere">
    <w:name w:val="Titolo 5 Carattere"/>
    <w:basedOn w:val="Carpredefinitoparagrafo"/>
    <w:link w:val="Titolo5"/>
    <w:rsid w:val="00426E11"/>
    <w:rPr>
      <w:rFonts w:ascii="Arial" w:hAnsi="Arial"/>
      <w:sz w:val="28"/>
    </w:rPr>
  </w:style>
  <w:style w:type="character" w:customStyle="1" w:styleId="Titolo6Carattere">
    <w:name w:val="Titolo 6 Carattere"/>
    <w:basedOn w:val="Carpredefinitoparagrafo"/>
    <w:link w:val="Titolo6"/>
    <w:rsid w:val="00426E11"/>
    <w:rPr>
      <w:b/>
      <w:sz w:val="28"/>
    </w:rPr>
  </w:style>
  <w:style w:type="character" w:customStyle="1" w:styleId="Titolo7Carattere">
    <w:name w:val="Titolo 7 Carattere"/>
    <w:basedOn w:val="Carpredefinitoparagrafo"/>
    <w:link w:val="Titolo7"/>
    <w:rsid w:val="00426E11"/>
    <w:rPr>
      <w:sz w:val="28"/>
    </w:rPr>
  </w:style>
  <w:style w:type="character" w:customStyle="1" w:styleId="Titolo8Carattere">
    <w:name w:val="Titolo 8 Carattere"/>
    <w:basedOn w:val="Carpredefinitoparagrafo"/>
    <w:link w:val="Titolo8"/>
    <w:rsid w:val="00426E11"/>
    <w:rPr>
      <w:rFonts w:ascii="Arial" w:hAnsi="Arial"/>
      <w:b/>
      <w:i/>
      <w:snapToGrid w:val="0"/>
      <w:color w:val="FFFFFF"/>
      <w:sz w:val="24"/>
    </w:rPr>
  </w:style>
  <w:style w:type="character" w:customStyle="1" w:styleId="Titolo9Carattere">
    <w:name w:val="Titolo 9 Carattere"/>
    <w:basedOn w:val="Carpredefinitoparagrafo"/>
    <w:link w:val="Titolo9"/>
    <w:rsid w:val="00426E11"/>
    <w:rPr>
      <w:rFonts w:ascii="Arial" w:hAnsi="Arial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rsid w:val="00426E11"/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26E11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426E11"/>
  </w:style>
  <w:style w:type="character" w:customStyle="1" w:styleId="IntestazioneCarattere">
    <w:name w:val="Intestazione Carattere"/>
    <w:basedOn w:val="Carpredefinitoparagrafo"/>
    <w:link w:val="Intestazione"/>
    <w:rsid w:val="00426E11"/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26E11"/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26E11"/>
    <w:rPr>
      <w:snapToGrid w:val="0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426E11"/>
    <w:rPr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26E11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26E11"/>
  </w:style>
  <w:style w:type="character" w:customStyle="1" w:styleId="TitoloCarattere">
    <w:name w:val="Titolo Carattere"/>
    <w:basedOn w:val="Carpredefinitoparagrafo"/>
    <w:link w:val="Titolo"/>
    <w:rsid w:val="00426E11"/>
    <w:rPr>
      <w:b/>
      <w:sz w:val="28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26E11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426E11"/>
    <w:rPr>
      <w:b/>
      <w:bCs/>
      <w:sz w:val="28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26E11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26E11"/>
    <w:rPr>
      <w:b/>
      <w:bCs/>
    </w:rPr>
  </w:style>
  <w:style w:type="paragraph" w:customStyle="1" w:styleId="xl116">
    <w:name w:val="xl116"/>
    <w:basedOn w:val="Normale"/>
    <w:rsid w:val="00426E11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117">
    <w:name w:val="xl117"/>
    <w:basedOn w:val="Normale"/>
    <w:rsid w:val="00426E11"/>
    <w:pP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118">
    <w:name w:val="xl118"/>
    <w:basedOn w:val="Normale"/>
    <w:rsid w:val="00426E11"/>
    <w:pP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119">
    <w:name w:val="xl119"/>
    <w:basedOn w:val="Normale"/>
    <w:rsid w:val="00426E11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B729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sz w:val="28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right"/>
      <w:outlineLvl w:val="2"/>
    </w:pPr>
    <w:rPr>
      <w:rFonts w:ascii="Arial" w:hAnsi="Arial"/>
      <w:snapToGrid w:val="0"/>
      <w:color w:val="000000"/>
      <w:sz w:val="28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b/>
      <w:snapToGrid w:val="0"/>
      <w:color w:val="000000"/>
      <w:sz w:val="16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Arial" w:hAnsi="Arial"/>
      <w:sz w:val="28"/>
    </w:rPr>
  </w:style>
  <w:style w:type="paragraph" w:styleId="Titolo6">
    <w:name w:val="heading 6"/>
    <w:basedOn w:val="Normale"/>
    <w:next w:val="Normale"/>
    <w:link w:val="Titolo6Carattere"/>
    <w:qFormat/>
    <w:pPr>
      <w:keepNext/>
      <w:ind w:right="851"/>
      <w:jc w:val="both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849"/>
      <w:jc w:val="both"/>
      <w:outlineLvl w:val="6"/>
    </w:pPr>
    <w:rPr>
      <w:sz w:val="28"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right"/>
      <w:outlineLvl w:val="7"/>
    </w:pPr>
    <w:rPr>
      <w:rFonts w:ascii="Arial" w:hAnsi="Arial"/>
      <w:b/>
      <w:i/>
      <w:snapToGrid w:val="0"/>
      <w:color w:val="FFFFFF"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6237"/>
      <w:jc w:val="center"/>
      <w:outlineLvl w:val="8"/>
    </w:pPr>
    <w:rPr>
      <w:rFonts w:ascii="Arial" w:hAnsi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pPr>
      <w:ind w:firstLine="708"/>
      <w:jc w:val="both"/>
    </w:pPr>
    <w:rPr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pPr>
      <w:spacing w:after="120"/>
      <w:ind w:firstLine="709"/>
      <w:jc w:val="both"/>
    </w:pPr>
    <w:rPr>
      <w:sz w:val="24"/>
    </w:rPr>
  </w:style>
  <w:style w:type="paragraph" w:styleId="Rientrocorpodeltesto3">
    <w:name w:val="Body Text Indent 3"/>
    <w:basedOn w:val="Normale"/>
    <w:link w:val="Rientrocorpodeltesto3Carattere"/>
    <w:pPr>
      <w:spacing w:after="120"/>
      <w:ind w:firstLine="709"/>
    </w:pPr>
    <w:rPr>
      <w:snapToGrid w:val="0"/>
      <w:sz w:val="24"/>
    </w:rPr>
  </w:style>
  <w:style w:type="paragraph" w:styleId="Corpodeltesto3">
    <w:name w:val="Body Text 3"/>
    <w:basedOn w:val="Normale"/>
    <w:link w:val="Corpodeltesto3Carattere"/>
    <w:pPr>
      <w:tabs>
        <w:tab w:val="left" w:pos="204"/>
      </w:tabs>
      <w:jc w:val="both"/>
    </w:pPr>
    <w:rPr>
      <w:b/>
    </w:rPr>
  </w:style>
  <w:style w:type="character" w:customStyle="1" w:styleId="CITE">
    <w:name w:val="CITE"/>
    <w:rPr>
      <w:i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</w:rPr>
  </w:style>
  <w:style w:type="paragraph" w:styleId="Testonotadichiusura">
    <w:name w:val="endnote text"/>
    <w:basedOn w:val="Normale"/>
    <w:link w:val="TestonotadichiusuraCarattere"/>
    <w:semiHidden/>
  </w:style>
  <w:style w:type="paragraph" w:styleId="Titolo">
    <w:name w:val="Title"/>
    <w:basedOn w:val="Normale"/>
    <w:link w:val="TitoloCarattere"/>
    <w:qFormat/>
    <w:pPr>
      <w:jc w:val="center"/>
    </w:pPr>
    <w:rPr>
      <w:b/>
      <w:sz w:val="28"/>
      <w:u w:val="single"/>
    </w:rPr>
  </w:style>
  <w:style w:type="paragraph" w:customStyle="1" w:styleId="xl25">
    <w:name w:val="xl25"/>
    <w:basedOn w:val="Normale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26">
    <w:name w:val="xl26"/>
    <w:basedOn w:val="Normale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27">
    <w:name w:val="xl27"/>
    <w:basedOn w:val="Normale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28">
    <w:name w:val="xl28"/>
    <w:basedOn w:val="Normal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e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30">
    <w:name w:val="xl30"/>
    <w:basedOn w:val="Normal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e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32">
    <w:name w:val="xl32"/>
    <w:basedOn w:val="Normal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4">
    <w:name w:val="xl34"/>
    <w:basedOn w:val="Normale"/>
    <w:pPr>
      <w:shd w:val="clear" w:color="auto" w:fill="000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5">
    <w:name w:val="xl35"/>
    <w:basedOn w:val="Normale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6">
    <w:name w:val="xl36"/>
    <w:basedOn w:val="Normal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22">
    <w:name w:val="xl22"/>
    <w:basedOn w:val="Normale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23">
    <w:name w:val="xl23"/>
    <w:basedOn w:val="Normale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24">
    <w:name w:val="xl24"/>
    <w:basedOn w:val="Normale"/>
    <w:pP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pPr>
      <w:jc w:val="both"/>
    </w:pPr>
    <w:rPr>
      <w:b/>
      <w:bCs/>
      <w:sz w:val="28"/>
      <w:szCs w:val="24"/>
    </w:rPr>
  </w:style>
  <w:style w:type="paragraph" w:styleId="Testocommento">
    <w:name w:val="annotation text"/>
    <w:basedOn w:val="Normale"/>
    <w:link w:val="TestocommentoCarattere"/>
    <w:semiHidden/>
  </w:style>
  <w:style w:type="paragraph" w:styleId="Soggettocommento">
    <w:name w:val="annotation subject"/>
    <w:basedOn w:val="Testocommento"/>
    <w:next w:val="Testocommento"/>
    <w:link w:val="SoggettocommentoCarattere"/>
    <w:semiHidden/>
    <w:rPr>
      <w:b/>
      <w:bCs/>
    </w:rPr>
  </w:style>
  <w:style w:type="character" w:customStyle="1" w:styleId="Corpodeltesto2Carattere">
    <w:name w:val="Corpo del testo 2 Carattere"/>
    <w:link w:val="Corpodeltesto2"/>
    <w:rsid w:val="009449EE"/>
    <w:rPr>
      <w:sz w:val="24"/>
    </w:rPr>
  </w:style>
  <w:style w:type="character" w:styleId="Collegamentoipertestuale">
    <w:name w:val="Hyperlink"/>
    <w:uiPriority w:val="99"/>
    <w:unhideWhenUsed/>
    <w:rsid w:val="009449EE"/>
    <w:rPr>
      <w:color w:val="0000FF"/>
      <w:u w:val="single"/>
    </w:rPr>
  </w:style>
  <w:style w:type="character" w:styleId="Collegamentovisitato">
    <w:name w:val="FollowedHyperlink"/>
    <w:uiPriority w:val="99"/>
    <w:unhideWhenUsed/>
    <w:rsid w:val="009449EE"/>
    <w:rPr>
      <w:color w:val="800080"/>
      <w:u w:val="single"/>
    </w:rPr>
  </w:style>
  <w:style w:type="paragraph" w:customStyle="1" w:styleId="xl66">
    <w:name w:val="xl66"/>
    <w:basedOn w:val="Normale"/>
    <w:rsid w:val="009449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7">
    <w:name w:val="xl67"/>
    <w:basedOn w:val="Normale"/>
    <w:rsid w:val="009449E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68">
    <w:name w:val="xl68"/>
    <w:basedOn w:val="Normale"/>
    <w:rsid w:val="009449EE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9">
    <w:name w:val="xl69"/>
    <w:basedOn w:val="Normale"/>
    <w:rsid w:val="009449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70">
    <w:name w:val="xl70"/>
    <w:basedOn w:val="Normale"/>
    <w:rsid w:val="009449EE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71">
    <w:name w:val="xl71"/>
    <w:basedOn w:val="Normale"/>
    <w:rsid w:val="009449EE"/>
    <w:pPr>
      <w:pBdr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2">
    <w:name w:val="xl72"/>
    <w:basedOn w:val="Normale"/>
    <w:rsid w:val="009449E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Normale"/>
    <w:rsid w:val="009449E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Normale"/>
    <w:rsid w:val="009449E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Normale"/>
    <w:rsid w:val="009449EE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6">
    <w:name w:val="xl76"/>
    <w:basedOn w:val="Normale"/>
    <w:rsid w:val="009449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7">
    <w:name w:val="xl77"/>
    <w:basedOn w:val="Normale"/>
    <w:rsid w:val="009449E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8">
    <w:name w:val="xl78"/>
    <w:basedOn w:val="Normale"/>
    <w:rsid w:val="009449E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9">
    <w:name w:val="xl79"/>
    <w:basedOn w:val="Normale"/>
    <w:rsid w:val="009449EE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0">
    <w:name w:val="xl80"/>
    <w:basedOn w:val="Normale"/>
    <w:rsid w:val="009449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81">
    <w:name w:val="xl81"/>
    <w:basedOn w:val="Normale"/>
    <w:rsid w:val="009449E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2">
    <w:name w:val="xl82"/>
    <w:basedOn w:val="Normale"/>
    <w:rsid w:val="009449E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3">
    <w:name w:val="xl83"/>
    <w:basedOn w:val="Normale"/>
    <w:rsid w:val="009449E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4">
    <w:name w:val="xl84"/>
    <w:basedOn w:val="Normale"/>
    <w:rsid w:val="009449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85">
    <w:name w:val="xl85"/>
    <w:basedOn w:val="Normale"/>
    <w:rsid w:val="009449EE"/>
    <w:pP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6">
    <w:name w:val="xl86"/>
    <w:basedOn w:val="Normale"/>
    <w:rsid w:val="009449EE"/>
    <w:pP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7">
    <w:name w:val="xl87"/>
    <w:basedOn w:val="Normale"/>
    <w:rsid w:val="009449EE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8">
    <w:name w:val="xl88"/>
    <w:basedOn w:val="Normale"/>
    <w:rsid w:val="009449EE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9">
    <w:name w:val="xl89"/>
    <w:basedOn w:val="Normale"/>
    <w:rsid w:val="009449EE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0">
    <w:name w:val="xl90"/>
    <w:basedOn w:val="Normale"/>
    <w:rsid w:val="009449EE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1">
    <w:name w:val="xl91"/>
    <w:basedOn w:val="Normale"/>
    <w:rsid w:val="009449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2">
    <w:name w:val="xl92"/>
    <w:basedOn w:val="Normale"/>
    <w:rsid w:val="009449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3">
    <w:name w:val="xl93"/>
    <w:basedOn w:val="Normale"/>
    <w:rsid w:val="00944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4">
    <w:name w:val="xl94"/>
    <w:basedOn w:val="Normale"/>
    <w:rsid w:val="009449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5">
    <w:name w:val="xl95"/>
    <w:basedOn w:val="Normale"/>
    <w:rsid w:val="00944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6">
    <w:name w:val="xl96"/>
    <w:basedOn w:val="Normale"/>
    <w:rsid w:val="009449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7">
    <w:name w:val="xl97"/>
    <w:basedOn w:val="Normale"/>
    <w:rsid w:val="00944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449EE"/>
    <w:pPr>
      <w:ind w:left="720"/>
      <w:contextualSpacing/>
    </w:pPr>
  </w:style>
  <w:style w:type="paragraph" w:customStyle="1" w:styleId="xl98">
    <w:name w:val="xl98"/>
    <w:basedOn w:val="Normale"/>
    <w:rsid w:val="009449EE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9">
    <w:name w:val="xl99"/>
    <w:basedOn w:val="Normale"/>
    <w:rsid w:val="009449EE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00">
    <w:name w:val="xl100"/>
    <w:basedOn w:val="Normale"/>
    <w:rsid w:val="009449EE"/>
    <w:pPr>
      <w:pBdr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01">
    <w:name w:val="xl101"/>
    <w:basedOn w:val="Normale"/>
    <w:rsid w:val="009449EE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02">
    <w:name w:val="xl102"/>
    <w:basedOn w:val="Normale"/>
    <w:rsid w:val="009449EE"/>
    <w:pPr>
      <w:pBdr>
        <w:bottom w:val="single" w:sz="4" w:space="0" w:color="auto"/>
        <w:right w:val="dotted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03">
    <w:name w:val="xl103"/>
    <w:basedOn w:val="Normale"/>
    <w:rsid w:val="009449EE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04">
    <w:name w:val="xl104"/>
    <w:basedOn w:val="Normale"/>
    <w:rsid w:val="009449EE"/>
    <w:pPr>
      <w:pBdr>
        <w:top w:val="single" w:sz="4" w:space="0" w:color="auto"/>
        <w:left w:val="dotted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5">
    <w:name w:val="xl105"/>
    <w:basedOn w:val="Normale"/>
    <w:rsid w:val="009449EE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06">
    <w:name w:val="xl106"/>
    <w:basedOn w:val="Normale"/>
    <w:rsid w:val="009449EE"/>
    <w:pPr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107">
    <w:name w:val="xl107"/>
    <w:basedOn w:val="Normale"/>
    <w:rsid w:val="009449EE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08">
    <w:name w:val="xl108"/>
    <w:basedOn w:val="Normale"/>
    <w:rsid w:val="009449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109">
    <w:name w:val="xl109"/>
    <w:basedOn w:val="Normale"/>
    <w:rsid w:val="009449EE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0">
    <w:name w:val="xl110"/>
    <w:basedOn w:val="Normale"/>
    <w:rsid w:val="009449EE"/>
    <w:pPr>
      <w:pBdr>
        <w:top w:val="single" w:sz="4" w:space="0" w:color="auto"/>
        <w:left w:val="dotted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1">
    <w:name w:val="xl111"/>
    <w:basedOn w:val="Normale"/>
    <w:rsid w:val="009449EE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12">
    <w:name w:val="xl112"/>
    <w:basedOn w:val="Normale"/>
    <w:rsid w:val="009449EE"/>
    <w:pPr>
      <w:pBdr>
        <w:top w:val="single" w:sz="4" w:space="0" w:color="auto"/>
        <w:left w:val="single" w:sz="4" w:space="0" w:color="auto"/>
        <w:right w:val="dotted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3">
    <w:name w:val="xl113"/>
    <w:basedOn w:val="Normale"/>
    <w:rsid w:val="009449EE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4">
    <w:name w:val="xl114"/>
    <w:basedOn w:val="Normale"/>
    <w:rsid w:val="009449EE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5">
    <w:name w:val="xl115"/>
    <w:basedOn w:val="Normale"/>
    <w:rsid w:val="009449EE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26E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426E11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426E11"/>
    <w:rPr>
      <w:b/>
      <w:sz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426E11"/>
    <w:rPr>
      <w:rFonts w:ascii="Arial" w:hAnsi="Arial"/>
      <w:snapToGrid w:val="0"/>
      <w:color w:val="000000"/>
      <w:sz w:val="28"/>
    </w:rPr>
  </w:style>
  <w:style w:type="character" w:customStyle="1" w:styleId="Titolo4Carattere">
    <w:name w:val="Titolo 4 Carattere"/>
    <w:basedOn w:val="Carpredefinitoparagrafo"/>
    <w:link w:val="Titolo4"/>
    <w:rsid w:val="00426E11"/>
    <w:rPr>
      <w:b/>
      <w:snapToGrid w:val="0"/>
      <w:color w:val="000000"/>
      <w:sz w:val="16"/>
    </w:rPr>
  </w:style>
  <w:style w:type="character" w:customStyle="1" w:styleId="Titolo5Carattere">
    <w:name w:val="Titolo 5 Carattere"/>
    <w:basedOn w:val="Carpredefinitoparagrafo"/>
    <w:link w:val="Titolo5"/>
    <w:rsid w:val="00426E11"/>
    <w:rPr>
      <w:rFonts w:ascii="Arial" w:hAnsi="Arial"/>
      <w:sz w:val="28"/>
    </w:rPr>
  </w:style>
  <w:style w:type="character" w:customStyle="1" w:styleId="Titolo6Carattere">
    <w:name w:val="Titolo 6 Carattere"/>
    <w:basedOn w:val="Carpredefinitoparagrafo"/>
    <w:link w:val="Titolo6"/>
    <w:rsid w:val="00426E11"/>
    <w:rPr>
      <w:b/>
      <w:sz w:val="28"/>
    </w:rPr>
  </w:style>
  <w:style w:type="character" w:customStyle="1" w:styleId="Titolo7Carattere">
    <w:name w:val="Titolo 7 Carattere"/>
    <w:basedOn w:val="Carpredefinitoparagrafo"/>
    <w:link w:val="Titolo7"/>
    <w:rsid w:val="00426E11"/>
    <w:rPr>
      <w:sz w:val="28"/>
    </w:rPr>
  </w:style>
  <w:style w:type="character" w:customStyle="1" w:styleId="Titolo8Carattere">
    <w:name w:val="Titolo 8 Carattere"/>
    <w:basedOn w:val="Carpredefinitoparagrafo"/>
    <w:link w:val="Titolo8"/>
    <w:rsid w:val="00426E11"/>
    <w:rPr>
      <w:rFonts w:ascii="Arial" w:hAnsi="Arial"/>
      <w:b/>
      <w:i/>
      <w:snapToGrid w:val="0"/>
      <w:color w:val="FFFFFF"/>
      <w:sz w:val="24"/>
    </w:rPr>
  </w:style>
  <w:style w:type="character" w:customStyle="1" w:styleId="Titolo9Carattere">
    <w:name w:val="Titolo 9 Carattere"/>
    <w:basedOn w:val="Carpredefinitoparagrafo"/>
    <w:link w:val="Titolo9"/>
    <w:rsid w:val="00426E11"/>
    <w:rPr>
      <w:rFonts w:ascii="Arial" w:hAnsi="Arial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426E11"/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26E11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426E11"/>
  </w:style>
  <w:style w:type="character" w:customStyle="1" w:styleId="IntestazioneCarattere">
    <w:name w:val="Intestazione Carattere"/>
    <w:basedOn w:val="Carpredefinitoparagrafo"/>
    <w:link w:val="Intestazione"/>
    <w:rsid w:val="00426E11"/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26E11"/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26E11"/>
    <w:rPr>
      <w:snapToGrid w:val="0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426E11"/>
    <w:rPr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26E11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26E11"/>
  </w:style>
  <w:style w:type="character" w:customStyle="1" w:styleId="TitoloCarattere">
    <w:name w:val="Titolo Carattere"/>
    <w:basedOn w:val="Carpredefinitoparagrafo"/>
    <w:link w:val="Titolo"/>
    <w:rsid w:val="00426E11"/>
    <w:rPr>
      <w:b/>
      <w:sz w:val="28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26E11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426E11"/>
    <w:rPr>
      <w:b/>
      <w:bCs/>
      <w:sz w:val="28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26E11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26E11"/>
    <w:rPr>
      <w:b/>
      <w:bCs/>
    </w:rPr>
  </w:style>
  <w:style w:type="paragraph" w:customStyle="1" w:styleId="xl116">
    <w:name w:val="xl116"/>
    <w:basedOn w:val="Normale"/>
    <w:rsid w:val="00426E11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117">
    <w:name w:val="xl117"/>
    <w:basedOn w:val="Normale"/>
    <w:rsid w:val="00426E11"/>
    <w:pP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118">
    <w:name w:val="xl118"/>
    <w:basedOn w:val="Normale"/>
    <w:rsid w:val="00426E11"/>
    <w:pP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119">
    <w:name w:val="xl119"/>
    <w:basedOn w:val="Normale"/>
    <w:rsid w:val="00426E11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B729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D86D-5571-4C36-AA4E-8E6FDA32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sergio.martes</dc:creator>
  <cp:lastModifiedBy>pc</cp:lastModifiedBy>
  <cp:revision>2</cp:revision>
  <cp:lastPrinted>2010-12-13T16:10:00Z</cp:lastPrinted>
  <dcterms:created xsi:type="dcterms:W3CDTF">2017-01-10T10:13:00Z</dcterms:created>
  <dcterms:modified xsi:type="dcterms:W3CDTF">2017-01-10T10:13:00Z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833557286</vt:i4>
  </property>
</Properties>
</file>